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79B9C" w14:textId="5610F63E" w:rsidR="004A0BB6" w:rsidRPr="004A0BB6" w:rsidRDefault="00184306" w:rsidP="004A0BB6">
      <w:pPr>
        <w:pStyle w:val="Indice"/>
        <w:jc w:val="center"/>
        <w:rPr>
          <w:b/>
          <w:sz w:val="28"/>
          <w:szCs w:val="28"/>
        </w:rPr>
      </w:pPr>
      <w:r w:rsidRPr="004A0BB6">
        <w:rPr>
          <w:b/>
          <w:sz w:val="28"/>
          <w:szCs w:val="28"/>
        </w:rPr>
        <w:t xml:space="preserve">Allegato </w:t>
      </w:r>
      <w:proofErr w:type="gramStart"/>
      <w:r w:rsidRPr="004A0BB6">
        <w:rPr>
          <w:b/>
          <w:sz w:val="28"/>
          <w:szCs w:val="28"/>
        </w:rPr>
        <w:t>A  -</w:t>
      </w:r>
      <w:proofErr w:type="gramEnd"/>
      <w:r w:rsidRPr="004A0BB6">
        <w:rPr>
          <w:b/>
          <w:sz w:val="28"/>
          <w:szCs w:val="28"/>
        </w:rPr>
        <w:t xml:space="preserve">  Domanda di partecipazione</w:t>
      </w:r>
    </w:p>
    <w:p w14:paraId="2E49AE14" w14:textId="77777777" w:rsidR="004A0BB6" w:rsidRDefault="004A0BB6" w:rsidP="004A0BB6">
      <w:pPr>
        <w:spacing w:before="60" w:after="60"/>
        <w:jc w:val="both"/>
        <w:rPr>
          <w:rFonts w:ascii="Titillium" w:hAnsi="Titillium"/>
          <w:b/>
          <w:szCs w:val="24"/>
          <w:lang w:eastAsia="it-IT"/>
        </w:rPr>
      </w:pPr>
      <w:r>
        <w:rPr>
          <w:rFonts w:ascii="Titillium" w:hAnsi="Titillium"/>
          <w:b/>
          <w:szCs w:val="24"/>
          <w:lang w:eastAsia="it-IT"/>
        </w:rPr>
        <w:t xml:space="preserve">Procedura </w:t>
      </w:r>
      <w:r w:rsidRPr="004F411C">
        <w:rPr>
          <w:rFonts w:ascii="Titillium" w:hAnsi="Titillium"/>
          <w:b/>
          <w:szCs w:val="24"/>
          <w:lang w:eastAsia="it-IT"/>
        </w:rPr>
        <w:t>aperta</w:t>
      </w:r>
      <w:r>
        <w:rPr>
          <w:rFonts w:ascii="Titillium" w:hAnsi="Titillium"/>
          <w:b/>
          <w:szCs w:val="24"/>
          <w:lang w:eastAsia="it-IT"/>
        </w:rPr>
        <w:t xml:space="preserve"> divisa in lotti</w:t>
      </w:r>
      <w:r w:rsidRPr="004F411C">
        <w:rPr>
          <w:rFonts w:ascii="Titillium" w:hAnsi="Titillium"/>
          <w:b/>
          <w:szCs w:val="24"/>
          <w:lang w:eastAsia="it-IT"/>
        </w:rPr>
        <w:t xml:space="preserve">, con carattere d’urgenza ai sensi dell’articolo 71 comma 3 del </w:t>
      </w:r>
      <w:proofErr w:type="spellStart"/>
      <w:proofErr w:type="gramStart"/>
      <w:r w:rsidRPr="004F411C">
        <w:rPr>
          <w:rFonts w:ascii="Titillium" w:hAnsi="Titillium"/>
          <w:b/>
          <w:szCs w:val="24"/>
          <w:lang w:eastAsia="it-IT"/>
        </w:rPr>
        <w:t>D.Lgs</w:t>
      </w:r>
      <w:proofErr w:type="spellEnd"/>
      <w:proofErr w:type="gramEnd"/>
      <w:r w:rsidRPr="004F411C">
        <w:rPr>
          <w:rFonts w:ascii="Titillium" w:hAnsi="Titillium"/>
          <w:b/>
          <w:szCs w:val="24"/>
          <w:lang w:eastAsia="it-IT"/>
        </w:rPr>
        <w:t xml:space="preserve"> 36/23,</w:t>
      </w:r>
      <w:r>
        <w:rPr>
          <w:rFonts w:ascii="Titillium" w:hAnsi="Titillium"/>
          <w:b/>
          <w:szCs w:val="24"/>
          <w:lang w:eastAsia="it-IT"/>
        </w:rPr>
        <w:t xml:space="preserve"> per la stipula di un Accordo quadro con 3 Operatori Economici finalizzata alla fornitura, installazione e posa </w:t>
      </w:r>
      <w:r w:rsidRPr="009D7DD7">
        <w:rPr>
          <w:rFonts w:ascii="Titillium" w:hAnsi="Titillium"/>
          <w:b/>
          <w:szCs w:val="24"/>
          <w:lang w:eastAsia="it-IT"/>
        </w:rPr>
        <w:t>“chiavi in mano”</w:t>
      </w:r>
      <w:r>
        <w:rPr>
          <w:rFonts w:ascii="Titillium" w:hAnsi="Titillium"/>
          <w:b/>
          <w:szCs w:val="24"/>
          <w:lang w:eastAsia="it-IT"/>
        </w:rPr>
        <w:t xml:space="preserve"> di </w:t>
      </w:r>
      <w:r w:rsidRPr="008F538C">
        <w:rPr>
          <w:rFonts w:ascii="Titillium" w:hAnsi="Titillium"/>
          <w:b/>
          <w:szCs w:val="24"/>
          <w:lang w:eastAsia="it-IT"/>
        </w:rPr>
        <w:t>Sistemi Portatili per Radioscopia</w:t>
      </w:r>
      <w:r>
        <w:rPr>
          <w:rFonts w:cstheme="minorHAnsi"/>
          <w:b/>
          <w:bCs/>
        </w:rPr>
        <w:t xml:space="preserve"> </w:t>
      </w:r>
      <w:r>
        <w:rPr>
          <w:rFonts w:ascii="Titillium" w:hAnsi="Titillium"/>
          <w:b/>
          <w:szCs w:val="24"/>
          <w:lang w:eastAsia="it-IT"/>
        </w:rPr>
        <w:t xml:space="preserve"> </w:t>
      </w:r>
      <w:r w:rsidRPr="00765B4F">
        <w:rPr>
          <w:rFonts w:ascii="Titillium" w:hAnsi="Titillium"/>
          <w:b/>
          <w:szCs w:val="24"/>
          <w:lang w:eastAsia="it-IT"/>
        </w:rPr>
        <w:t xml:space="preserve">per le esigenze dell’IRCCS Azienda Ospedaliero - Universitaria di Bologna Policlinico di Sant’Orsola </w:t>
      </w:r>
      <w:r>
        <w:rPr>
          <w:rFonts w:ascii="Titillium" w:hAnsi="Titillium"/>
          <w:b/>
          <w:szCs w:val="24"/>
          <w:lang w:eastAsia="it-IT"/>
        </w:rPr>
        <w:t>e di tutte le Aziende Sanitarie dell’AVEC.</w:t>
      </w:r>
    </w:p>
    <w:p w14:paraId="4754EB1A" w14:textId="5BA7F939" w:rsidR="00C41162" w:rsidRPr="006533B7" w:rsidRDefault="004A0BB6" w:rsidP="004A0BB6">
      <w:pPr>
        <w:pStyle w:val="Indice"/>
        <w:rPr>
          <w:i/>
          <w:color w:val="FFFFFF" w:themeColor="background1"/>
          <w:sz w:val="20"/>
          <w:szCs w:val="20"/>
        </w:rPr>
      </w:pPr>
      <w:r w:rsidRPr="006533B7">
        <w:rPr>
          <w:b/>
          <w:bCs/>
          <w:i/>
          <w:color w:val="FFFFFF" w:themeColor="background1"/>
          <w:sz w:val="20"/>
          <w:szCs w:val="20"/>
        </w:rPr>
        <w:t xml:space="preserve"> </w: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bookmarkStart w:id="0" w:name="_GoBack"/>
      <w:bookmarkEnd w:id="0"/>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2"/>
    <w:rsid w:val="000805C3"/>
    <w:rsid w:val="000E5869"/>
    <w:rsid w:val="00141B8D"/>
    <w:rsid w:val="00184306"/>
    <w:rsid w:val="001D24C1"/>
    <w:rsid w:val="002A377A"/>
    <w:rsid w:val="002C011B"/>
    <w:rsid w:val="00345201"/>
    <w:rsid w:val="00432C93"/>
    <w:rsid w:val="00482016"/>
    <w:rsid w:val="004A0BB6"/>
    <w:rsid w:val="00500F41"/>
    <w:rsid w:val="006026A2"/>
    <w:rsid w:val="006533B7"/>
    <w:rsid w:val="0066102F"/>
    <w:rsid w:val="0069625E"/>
    <w:rsid w:val="00942E88"/>
    <w:rsid w:val="009B5141"/>
    <w:rsid w:val="009D2DB2"/>
    <w:rsid w:val="009E46B4"/>
    <w:rsid w:val="00A718A5"/>
    <w:rsid w:val="00B7690A"/>
    <w:rsid w:val="00BF1D89"/>
    <w:rsid w:val="00BF4C0F"/>
    <w:rsid w:val="00C41162"/>
    <w:rsid w:val="00D778F8"/>
    <w:rsid w:val="00DC7275"/>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58AC-1347-4562-8B04-B218C9E1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3129</Words>
  <Characters>17840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Giorgi Giuseppe</cp:lastModifiedBy>
  <cp:revision>5</cp:revision>
  <cp:lastPrinted>2023-12-13T08:59:00Z</cp:lastPrinted>
  <dcterms:created xsi:type="dcterms:W3CDTF">2024-02-06T06:59:00Z</dcterms:created>
  <dcterms:modified xsi:type="dcterms:W3CDTF">2024-03-01T09:06:00Z</dcterms:modified>
  <dc:language>it-IT</dc:language>
</cp:coreProperties>
</file>