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A459D" w:rsidRPr="00BF0444" w:rsidRDefault="000A459D" w:rsidP="003E4F2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984"/>
      </w:tblGrid>
      <w:tr w:rsidR="00413486" w14:paraId="6B3F74F7" w14:textId="77777777" w:rsidTr="2E074756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14:paraId="0A37501D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5DAB6C7B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02EB378F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6A05A809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5A39BBE3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1C8F396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72A3D3EC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0D0B940D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0E27B00A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60061E4C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4EAFD9C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B94D5A5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3DEEC669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3656B9AB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5FB0818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F31CB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14:paraId="5FA157C3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CAPITOLATO PRESTAZIONALE</w:t>
            </w:r>
          </w:p>
          <w:p w14:paraId="53128261" w14:textId="77777777" w:rsidR="00413486" w:rsidRDefault="00413486" w:rsidP="0041348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6485A31" w14:textId="77777777" w:rsidR="00413486" w:rsidRPr="000A459D" w:rsidRDefault="00413486" w:rsidP="0041348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Caratteristiche generali della fornitura, scheda tecnica, </w:t>
            </w:r>
          </w:p>
          <w:p w14:paraId="7F44F07D" w14:textId="77777777" w:rsidR="00413486" w:rsidRDefault="00413486" w:rsidP="008E5B82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459D">
              <w:rPr>
                <w:rFonts w:ascii="Calibri" w:hAnsi="Calibri" w:cs="Arial"/>
                <w:b/>
                <w:sz w:val="20"/>
                <w:szCs w:val="20"/>
              </w:rPr>
              <w:t>requisiti specifici per l’installazione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0A459D">
              <w:rPr>
                <w:rFonts w:ascii="Calibri" w:hAnsi="Calibri" w:cs="Arial"/>
                <w:b/>
                <w:sz w:val="20"/>
                <w:szCs w:val="20"/>
              </w:rPr>
              <w:t>collaudo</w:t>
            </w:r>
            <w:r w:rsidR="008E5B82">
              <w:rPr>
                <w:rFonts w:ascii="Calibri" w:hAnsi="Calibri" w:cs="Arial"/>
                <w:b/>
                <w:sz w:val="20"/>
                <w:szCs w:val="20"/>
              </w:rPr>
              <w:t xml:space="preserve"> 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assistenza post-vendita</w:t>
            </w:r>
          </w:p>
        </w:tc>
      </w:tr>
      <w:tr w:rsidR="00413486" w14:paraId="47C1BA49" w14:textId="77777777" w:rsidTr="2E074756">
        <w:trPr>
          <w:cantSplit/>
          <w:trHeight w:val="1875"/>
        </w:trPr>
        <w:tc>
          <w:tcPr>
            <w:tcW w:w="2410" w:type="dxa"/>
            <w:vMerge/>
          </w:tcPr>
          <w:p w14:paraId="62486C05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14:paraId="69D67473" w14:textId="77777777" w:rsidR="00AD762D" w:rsidRDefault="00AD762D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633E4873" w14:textId="77777777" w:rsidR="00AD762D" w:rsidRDefault="00AD762D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698F1A73" w14:textId="77777777" w:rsidR="00EC61E7" w:rsidRDefault="00EC61E7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5D974D64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</w:rPr>
            </w:pPr>
            <w:r w:rsidRPr="00182D92">
              <w:rPr>
                <w:rFonts w:ascii="Calibri" w:hAnsi="Calibri" w:cs="Arial"/>
                <w:b/>
              </w:rPr>
              <w:t>OGGETTO:</w:t>
            </w:r>
          </w:p>
          <w:p w14:paraId="4101652C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3461D779" w14:textId="709035CF" w:rsidR="00413486" w:rsidRDefault="2E074756" w:rsidP="005C5477">
            <w:pPr>
              <w:pStyle w:val="Corpotesto"/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8"/>
              </w:rPr>
            </w:pPr>
            <w:r w:rsidRPr="2E074756">
              <w:rPr>
                <w:rFonts w:ascii="Calibri" w:hAnsi="Calibri"/>
                <w:sz w:val="20"/>
                <w:szCs w:val="20"/>
              </w:rPr>
              <w:t xml:space="preserve">FORNITURA DI </w:t>
            </w:r>
            <w:r w:rsidR="00927CB9">
              <w:rPr>
                <w:rFonts w:ascii="Calibri" w:hAnsi="Calibri"/>
                <w:sz w:val="20"/>
                <w:szCs w:val="20"/>
              </w:rPr>
              <w:t xml:space="preserve">n. </w:t>
            </w:r>
            <w:r w:rsidR="005C5477">
              <w:rPr>
                <w:rFonts w:ascii="Calibri" w:hAnsi="Calibri"/>
                <w:sz w:val="20"/>
                <w:szCs w:val="20"/>
              </w:rPr>
              <w:t>6</w:t>
            </w:r>
            <w:r w:rsidR="00927CB9">
              <w:rPr>
                <w:rFonts w:ascii="Calibri" w:hAnsi="Calibri"/>
                <w:sz w:val="20"/>
                <w:szCs w:val="20"/>
              </w:rPr>
              <w:t xml:space="preserve"> APPARECCHI PER ANESTESIA PER LE ESIGENZE DEL BLOCCO OPERATORIO DEL ISTITUTO ORTOPEDICO RIZZOLI </w:t>
            </w:r>
          </w:p>
        </w:tc>
      </w:tr>
      <w:tr w:rsidR="00413486" w14:paraId="3CF2D8B6" w14:textId="77777777" w:rsidTr="2E074756">
        <w:trPr>
          <w:cantSplit/>
          <w:trHeight w:val="498"/>
        </w:trPr>
        <w:tc>
          <w:tcPr>
            <w:tcW w:w="2410" w:type="dxa"/>
            <w:vMerge/>
          </w:tcPr>
          <w:p w14:paraId="0FB78278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vAlign w:val="center"/>
          </w:tcPr>
          <w:p w14:paraId="1FC39945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413486" w14:paraId="1BDFAFBF" w14:textId="77777777" w:rsidTr="2E074756">
        <w:trPr>
          <w:cantSplit/>
          <w:trHeight w:val="1010"/>
        </w:trPr>
        <w:tc>
          <w:tcPr>
            <w:tcW w:w="2410" w:type="dxa"/>
            <w:vMerge/>
          </w:tcPr>
          <w:p w14:paraId="0562CB0E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D2EFB27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Coordinamento Redazione: </w:t>
            </w:r>
          </w:p>
          <w:p w14:paraId="34CE0A41" w14:textId="77777777" w:rsidR="00413486" w:rsidRDefault="00413486" w:rsidP="004134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6472AF3" w14:textId="77777777" w:rsidR="00413486" w:rsidRDefault="00413486" w:rsidP="004134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U.O.C. Ingegneria Clinica </w:t>
            </w:r>
          </w:p>
        </w:tc>
        <w:tc>
          <w:tcPr>
            <w:tcW w:w="3984" w:type="dxa"/>
          </w:tcPr>
          <w:p w14:paraId="6BBC3174" w14:textId="77777777" w:rsidR="00413486" w:rsidRPr="00AD25E2" w:rsidRDefault="00413486" w:rsidP="004134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D25E2">
              <w:rPr>
                <w:rFonts w:ascii="Calibri" w:hAnsi="Calibri" w:cs="Arial"/>
                <w:b/>
                <w:sz w:val="18"/>
                <w:szCs w:val="18"/>
              </w:rPr>
              <w:t>Redattori:</w:t>
            </w:r>
          </w:p>
          <w:p w14:paraId="62EBF3C5" w14:textId="77777777" w:rsidR="00413486" w:rsidRPr="00AD25E2" w:rsidRDefault="00413486" w:rsidP="004134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037E286" w14:textId="4097453F" w:rsidR="00413486" w:rsidRPr="0027132D" w:rsidRDefault="0027132D" w:rsidP="004134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7132D">
              <w:rPr>
                <w:rFonts w:ascii="Calibri" w:hAnsi="Calibri" w:cs="Arial"/>
                <w:sz w:val="18"/>
                <w:szCs w:val="18"/>
              </w:rPr>
              <w:t>Giulia Falasca</w:t>
            </w:r>
          </w:p>
          <w:p w14:paraId="646FEA49" w14:textId="325DA0C4" w:rsidR="00EC61E7" w:rsidRDefault="00927CB9" w:rsidP="007E01A0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Lesley De Pietri</w:t>
            </w:r>
          </w:p>
          <w:p w14:paraId="2CA07472" w14:textId="31B260D0" w:rsidR="00651766" w:rsidRPr="0027132D" w:rsidRDefault="00651766" w:rsidP="007E01A0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D98A12B" w14:textId="77777777" w:rsidR="00413486" w:rsidRPr="00AD25E2" w:rsidRDefault="00413486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946DB82" w14:textId="77777777" w:rsidR="00413486" w:rsidRDefault="00413486" w:rsidP="00413486">
      <w:pPr>
        <w:pStyle w:val="Intestazione"/>
      </w:pPr>
    </w:p>
    <w:p w14:paraId="5997CC1D" w14:textId="77777777" w:rsidR="002833F9" w:rsidRDefault="002833F9" w:rsidP="00C07F19">
      <w:pPr>
        <w:pStyle w:val="Intestazione"/>
        <w:jc w:val="right"/>
      </w:pPr>
    </w:p>
    <w:p w14:paraId="110FFD37" w14:textId="77777777" w:rsidR="00413486" w:rsidRDefault="00413486">
      <w:pPr>
        <w:widowControl/>
        <w:suppressAutoHyphens w:val="0"/>
        <w:rPr>
          <w:szCs w:val="21"/>
        </w:rPr>
      </w:pPr>
      <w:r>
        <w:br w:type="page"/>
      </w:r>
    </w:p>
    <w:p w14:paraId="5822BD6B" w14:textId="77777777" w:rsidR="000A459D" w:rsidRPr="00492EBF" w:rsidRDefault="00FF411B" w:rsidP="00147284">
      <w:pPr>
        <w:pStyle w:val="Stile1"/>
        <w:numPr>
          <w:ilvl w:val="0"/>
          <w:numId w:val="0"/>
        </w:numPr>
      </w:pPr>
      <w:r w:rsidRPr="00492EBF">
        <w:lastRenderedPageBreak/>
        <w:t>CARATTERISTICHE TECNICHE</w:t>
      </w:r>
    </w:p>
    <w:p w14:paraId="23DE523C" w14:textId="77777777" w:rsidR="009B3247" w:rsidRPr="004A1AB4" w:rsidRDefault="009B3247" w:rsidP="006478F7">
      <w:pPr>
        <w:jc w:val="both"/>
        <w:rPr>
          <w:rFonts w:ascii="Calibri" w:hAnsi="Calibri"/>
          <w:b/>
          <w:i/>
          <w:sz w:val="18"/>
          <w:szCs w:val="18"/>
        </w:rPr>
      </w:pPr>
    </w:p>
    <w:p w14:paraId="2496250D" w14:textId="307208C5" w:rsidR="004C2059" w:rsidRPr="004C2059" w:rsidRDefault="004C2059" w:rsidP="004C2059">
      <w:pPr>
        <w:widowControl/>
        <w:shd w:val="clear" w:color="auto" w:fill="FDFDFD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b/>
          <w:bCs/>
          <w:color w:val="000000"/>
          <w:kern w:val="0"/>
          <w:sz w:val="18"/>
          <w:szCs w:val="22"/>
          <w:lang w:eastAsia="it-IT" w:bidi="ar-SA"/>
        </w:rPr>
        <w:t>APPARECCHIO PER ANESTESIA</w:t>
      </w:r>
    </w:p>
    <w:p w14:paraId="2F181806" w14:textId="5B33CC17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Apparecchiatura posizionata su carrello appositamente dedicato, estremamente compatto preferibilmente di larghezza inferiore a circa 80 cm, di agevole movimentazione e dotato di idoneo sistema frenante.</w:t>
      </w:r>
    </w:p>
    <w:p w14:paraId="4A5E6FC7" w14:textId="5021AA25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Dotato di autotest e autodiagnosi all’accensione</w:t>
      </w:r>
    </w:p>
    <w:p w14:paraId="23F2F7B7" w14:textId="7F27C1F4" w:rsidR="004C2059" w:rsidRPr="00AF37D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Possibilità di effettuare almeno le seguenti metodiche ventilatorie: a volume controllato e assistito, a pressione controllata e assistita, spontanea e manuale, autoflow</w:t>
      </w:r>
      <w:r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 xml:space="preserve">, </w:t>
      </w:r>
      <w:r w:rsidRPr="00AF37D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pressure support</w:t>
      </w:r>
    </w:p>
    <w:p w14:paraId="3B15F9D4" w14:textId="4896C5A9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Possibilità di aggiornamento SW delle metodiche ventilatorie.</w:t>
      </w:r>
    </w:p>
    <w:p w14:paraId="55CBD667" w14:textId="77777777" w:rsidR="00FD2FEF" w:rsidRPr="00FD2FEF" w:rsidRDefault="00FD2FEF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</w:pPr>
      <w:r w:rsidRPr="00FD2FEF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 xml:space="preserve">Sistema a fluidodinamica evoluta, senza utilizzo di concertine o simili. </w:t>
      </w:r>
    </w:p>
    <w:p w14:paraId="551E0564" w14:textId="07ED181F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Possibilità di utilizzo circuito a flussi bassi e minimi (circuito chiuso e semichiuso), con flusso minimo uguale o inferiore a 0.3 l/min.</w:t>
      </w:r>
    </w:p>
    <w:p w14:paraId="7BC1C330" w14:textId="0B87E5BD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Il sistema deve essere a tenuta, in grado di quantificare e segnalare le eventuali perdite, calcolare e compensare la compliance del sistema e i volumi erogati.</w:t>
      </w:r>
    </w:p>
    <w:p w14:paraId="5369FDED" w14:textId="75860DB1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Visualizzazione delle pressioni di esercizio.</w:t>
      </w:r>
    </w:p>
    <w:p w14:paraId="243F3FBF" w14:textId="6C0C0417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Operatività con gas medicali a pressione in entrata compresa tra 2 e 7 bar circa</w:t>
      </w:r>
    </w:p>
    <w:p w14:paraId="297D4347" w14:textId="5BC163AA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Miscelazione elettronica dei gas.</w:t>
      </w:r>
    </w:p>
    <w:p w14:paraId="458AB9CF" w14:textId="39E36344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Installazione vaporizzatori anestetici ad aggancio rapido.</w:t>
      </w:r>
    </w:p>
    <w:p w14:paraId="76070AD2" w14:textId="08DCAB97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Riconoscimento automatico di anestetico e alogenato (compreso desflurano).</w:t>
      </w:r>
    </w:p>
    <w:p w14:paraId="07370537" w14:textId="36C5036E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Rapporto I:E regolabile.</w:t>
      </w:r>
    </w:p>
    <w:p w14:paraId="64CFCA3F" w14:textId="135335B2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Possibilità di ventilazione di emergenza in caso di guasto del sistema. Passaggio immediato dalla ventilazione automatica a quella manuale sullo stesso circuito paziente.</w:t>
      </w:r>
    </w:p>
    <w:p w14:paraId="128EC6BB" w14:textId="1FA5B3D3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Bypass per l’Ossigeno.</w:t>
      </w:r>
    </w:p>
    <w:p w14:paraId="0A6AA05F" w14:textId="7B1C9171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3D79"/>
          <w:kern w:val="0"/>
          <w:sz w:val="18"/>
          <w:szCs w:val="22"/>
          <w:lang w:eastAsia="it-IT" w:bidi="ar-SA"/>
        </w:rPr>
        <w:t>Set </w:t>
      </w: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di allarmi composto almeno da: FiO2, FiCO2, Volume minuto espirato, alta pressione ed apnea, scollegamento tubi.</w:t>
      </w:r>
    </w:p>
    <w:p w14:paraId="379704F9" w14:textId="649FF378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Testata paziente facilmente smontabile e autoclavabile.</w:t>
      </w:r>
    </w:p>
    <w:p w14:paraId="37A6A198" w14:textId="51661F84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Monitoraggio ventilatorio in tempo reale di: frequenza respiratoria, vapori alogenati/ O2/ CO2 almeno sull’inspirato preferibilmente anche sull’espirato, pressione delle vie aeree, pressione di fine espirazione, volume corrente inspirato ed espirato, volume/minuto, curva pressoria delle vie aeree, loop P/V e V/F. (</w:t>
      </w:r>
      <w:r w:rsidRPr="004C2059">
        <w:rPr>
          <w:rFonts w:ascii="Calibri" w:eastAsia="Times New Roman" w:hAnsi="Calibri" w:cs="Calibri"/>
          <w:i/>
          <w:iCs/>
          <w:color w:val="000000"/>
          <w:kern w:val="0"/>
          <w:sz w:val="18"/>
          <w:szCs w:val="22"/>
          <w:lang w:eastAsia="it-IT" w:bidi="ar-SA"/>
        </w:rPr>
        <w:t xml:space="preserve">Il monitoraggio ventilatorio potrà essere </w:t>
      </w:r>
      <w:r w:rsidRPr="004C2059">
        <w:rPr>
          <w:rFonts w:ascii="Calibri" w:eastAsia="Times New Roman" w:hAnsi="Calibri" w:cs="Calibri"/>
          <w:i/>
          <w:iCs/>
          <w:color w:val="000000"/>
          <w:kern w:val="0"/>
          <w:sz w:val="18"/>
          <w:szCs w:val="22"/>
          <w:lang w:eastAsia="it-IT" w:bidi="ar-SA"/>
        </w:rPr>
        <w:lastRenderedPageBreak/>
        <w:t>eventualmente integrato nel sistema di monitoraggio dei parametri vitali a corredo dell’apparecchio di anestesia, fermo restando il rispetto delle caratteristiche tecnico-funzionali richieste</w:t>
      </w: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)</w:t>
      </w:r>
    </w:p>
    <w:p w14:paraId="0E921598" w14:textId="0483B2FA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Sistemi per l’ottimizzazione del consumo dei gas.</w:t>
      </w:r>
    </w:p>
    <w:p w14:paraId="155325BD" w14:textId="061524E7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Trend grafici e tabellari a breve e lungo termine.</w:t>
      </w:r>
    </w:p>
    <w:p w14:paraId="31DB7C02" w14:textId="2200BD84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Possibilità di richiamare </w:t>
      </w:r>
      <w:r w:rsidRPr="004C2059">
        <w:rPr>
          <w:rFonts w:ascii="Calibri" w:eastAsia="Times New Roman" w:hAnsi="Calibri" w:cs="Calibri"/>
          <w:color w:val="003D79"/>
          <w:kern w:val="0"/>
          <w:sz w:val="18"/>
          <w:szCs w:val="22"/>
          <w:lang w:eastAsia="it-IT" w:bidi="ar-SA"/>
        </w:rPr>
        <w:t>set </w:t>
      </w: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di soglie di allarme preimpostati almeno per pazienti adulti e pediatrici.</w:t>
      </w:r>
    </w:p>
    <w:p w14:paraId="4C3122FB" w14:textId="77777777" w:rsidR="004C2059" w:rsidRPr="004C2059" w:rsidRDefault="004C2059" w:rsidP="004C2059">
      <w:pPr>
        <w:widowControl/>
        <w:shd w:val="clear" w:color="auto" w:fill="FDFDFD"/>
        <w:suppressAutoHyphens w:val="0"/>
        <w:ind w:left="284" w:hanging="284"/>
        <w:rPr>
          <w:rFonts w:ascii="Trebuchet MS" w:eastAsia="Times New Roman" w:hAnsi="Trebuchet MS" w:cs="Times New Roman"/>
          <w:color w:val="000000"/>
          <w:kern w:val="0"/>
          <w:sz w:val="20"/>
          <w:lang w:eastAsia="it-IT" w:bidi="ar-SA"/>
        </w:rPr>
      </w:pPr>
    </w:p>
    <w:p w14:paraId="1417D140" w14:textId="1E276085" w:rsidR="004C2059" w:rsidRPr="004C2059" w:rsidRDefault="004C2059" w:rsidP="004C2059">
      <w:pPr>
        <w:pStyle w:val="Paragrafoelenco"/>
        <w:widowControl/>
        <w:numPr>
          <w:ilvl w:val="0"/>
          <w:numId w:val="11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b/>
          <w:bCs/>
          <w:color w:val="000000"/>
          <w:kern w:val="0"/>
          <w:sz w:val="18"/>
          <w:szCs w:val="22"/>
          <w:lang w:eastAsia="it-IT" w:bidi="ar-SA"/>
        </w:rPr>
        <w:t>MONITOR PARAMETRI VITALI</w:t>
      </w:r>
    </w:p>
    <w:p w14:paraId="70C34476" w14:textId="242649B7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Monitor compatto e modulare con visualizzazione contemporanea di almeno 6 tracce e indicazione dei valori numerici dei parametri monitorizzati, utilizzabile anche nella fase di trasporto.</w:t>
      </w:r>
    </w:p>
    <w:p w14:paraId="0E265643" w14:textId="2E7C517D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 xml:space="preserve">Schermo a colori di </w:t>
      </w:r>
      <w:r w:rsidRPr="00AF37D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almeno 15”.</w:t>
      </w:r>
    </w:p>
    <w:p w14:paraId="6FC7F153" w14:textId="547F2238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Monitoraggio integrato dei seguenti parametri con trend grafici e numerici: ECG con analisi ST, SpO2, pressione non invasiva (NiBP), temperatura, 2 canali pressione invasiva (iBP)</w:t>
      </w:r>
    </w:p>
    <w:p w14:paraId="6481E4B4" w14:textId="1762506D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Memorizzazione dei parametri rilevati</w:t>
      </w:r>
    </w:p>
    <w:p w14:paraId="662FA86D" w14:textId="487501B7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Possibilità di funzionamento con alimentazione da rete e da batteria ricaricabile</w:t>
      </w:r>
    </w:p>
    <w:p w14:paraId="4D5D5209" w14:textId="54353E88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Allarme con soglie regolabili su tutti i parametri rilevati.</w:t>
      </w:r>
    </w:p>
    <w:p w14:paraId="10210774" w14:textId="611316DA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Possibilità di richiamare </w:t>
      </w:r>
      <w:r w:rsidRPr="004C2059">
        <w:rPr>
          <w:rFonts w:ascii="Calibri" w:eastAsia="Times New Roman" w:hAnsi="Calibri" w:cs="Calibri"/>
          <w:color w:val="003D79"/>
          <w:kern w:val="0"/>
          <w:sz w:val="18"/>
          <w:szCs w:val="22"/>
          <w:lang w:eastAsia="it-IT" w:bidi="ar-SA"/>
        </w:rPr>
        <w:t>set </w:t>
      </w: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di soglie di allarme preimpostati almeno per pazienti adulti e pediatrici.</w:t>
      </w:r>
    </w:p>
    <w:p w14:paraId="5E279AFF" w14:textId="3900F706" w:rsidR="004C2059" w:rsidRPr="004C2059" w:rsidRDefault="004C2059" w:rsidP="004C2059">
      <w:pPr>
        <w:pStyle w:val="Paragrafoelenco"/>
        <w:widowControl/>
        <w:numPr>
          <w:ilvl w:val="2"/>
          <w:numId w:val="3"/>
        </w:numPr>
        <w:shd w:val="clear" w:color="auto" w:fill="FDFDFD"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 w:bidi="ar-SA"/>
        </w:rPr>
      </w:pPr>
      <w:r w:rsidRPr="004C2059">
        <w:rPr>
          <w:rFonts w:ascii="Calibri" w:eastAsia="Times New Roman" w:hAnsi="Calibri" w:cs="Calibri"/>
          <w:color w:val="000000"/>
          <w:kern w:val="0"/>
          <w:sz w:val="18"/>
          <w:szCs w:val="22"/>
          <w:lang w:eastAsia="it-IT" w:bidi="ar-SA"/>
        </w:rPr>
        <w:t>Dotati di attacco a slitta</w:t>
      </w:r>
    </w:p>
    <w:p w14:paraId="790077E0" w14:textId="77777777" w:rsidR="00634269" w:rsidRDefault="00634269" w:rsidP="002833F9">
      <w:pPr>
        <w:rPr>
          <w:rFonts w:asciiTheme="minorHAnsi" w:hAnsiTheme="minorHAnsi"/>
          <w:sz w:val="18"/>
          <w:szCs w:val="18"/>
        </w:rPr>
      </w:pPr>
    </w:p>
    <w:p w14:paraId="2203BA26" w14:textId="77777777" w:rsidR="00634269" w:rsidRDefault="00634269" w:rsidP="002833F9">
      <w:pPr>
        <w:rPr>
          <w:rFonts w:asciiTheme="minorHAnsi" w:hAnsiTheme="minorHAnsi"/>
          <w:sz w:val="18"/>
          <w:szCs w:val="18"/>
        </w:rPr>
      </w:pPr>
    </w:p>
    <w:p w14:paraId="144A5D23" w14:textId="77777777" w:rsidR="001D2D0F" w:rsidRPr="009927E9" w:rsidRDefault="001D2D0F" w:rsidP="003E4F2D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1D2D0F" w:rsidRPr="009927E9" w:rsidSect="004303CF">
      <w:headerReference w:type="default" r:id="rId8"/>
      <w:footerReference w:type="default" r:id="rId9"/>
      <w:pgSz w:w="11906" w:h="16838"/>
      <w:pgMar w:top="1134" w:right="1134" w:bottom="1134" w:left="1134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10EB" w14:textId="77777777" w:rsidR="00DC1265" w:rsidRDefault="00DC1265" w:rsidP="00CD3890">
      <w:r>
        <w:separator/>
      </w:r>
    </w:p>
  </w:endnote>
  <w:endnote w:type="continuationSeparator" w:id="0">
    <w:p w14:paraId="637805D2" w14:textId="77777777" w:rsidR="00DC1265" w:rsidRDefault="00DC1265" w:rsidP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DC1265" w:rsidRPr="009858D4" w14:paraId="5D76841F" w14:textId="77777777" w:rsidTr="00413486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14:paraId="2EBE305F" w14:textId="77777777" w:rsidR="00DC1265" w:rsidRPr="009858D4" w:rsidRDefault="00DC1265" w:rsidP="00413486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Pr="009858D4">
            <w:rPr>
              <w:rFonts w:ascii="Calibri" w:hAnsi="Calibri"/>
              <w:sz w:val="14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4"/>
              <w:szCs w:val="14"/>
            </w:rPr>
            <w:t>Allegato A _capitolato_prestazionale</w:t>
          </w:r>
          <w:r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14:paraId="3F0C7C25" w14:textId="77777777" w:rsidR="00DC1265" w:rsidRDefault="00DC1265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>Redatto da: Ingegneria Clinica</w:t>
          </w:r>
        </w:p>
        <w:p w14:paraId="784E6029" w14:textId="77777777" w:rsidR="00DC1265" w:rsidRPr="00AD25E2" w:rsidRDefault="00DC1265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14:paraId="2119BB85" w14:textId="6764A48A" w:rsidR="00DC1265" w:rsidRPr="00AD25E2" w:rsidRDefault="00DC1265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Stato:  </w:t>
          </w: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DEFINITIVO</w:t>
          </w:r>
        </w:p>
        <w:p w14:paraId="77E5D07F" w14:textId="1B093274" w:rsidR="00DC1265" w:rsidRPr="00AD25E2" w:rsidRDefault="00DC1265" w:rsidP="00B20085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Data: </w:t>
          </w: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03/07/2023</w:t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14:paraId="0F5CD425" w14:textId="55561030" w:rsidR="00DC1265" w:rsidRPr="00AD25E2" w:rsidRDefault="00DC1265" w:rsidP="00413486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147284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2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147284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2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14:paraId="3A0FF5F2" w14:textId="77777777" w:rsidR="00DC1265" w:rsidRPr="009858D4" w:rsidRDefault="00DC1265" w:rsidP="00CD3890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29E8" w14:textId="77777777" w:rsidR="00DC1265" w:rsidRDefault="00DC1265" w:rsidP="00CD3890">
      <w:r>
        <w:separator/>
      </w:r>
    </w:p>
  </w:footnote>
  <w:footnote w:type="continuationSeparator" w:id="0">
    <w:p w14:paraId="3B7B4B86" w14:textId="77777777" w:rsidR="00DC1265" w:rsidRDefault="00DC1265" w:rsidP="00CD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D66" w14:textId="77777777" w:rsidR="00DC1265" w:rsidRDefault="00DC1265" w:rsidP="00CD3890">
    <w:pPr>
      <w:pStyle w:val="Intestazione"/>
      <w:rPr>
        <w:noProof/>
        <w:color w:val="008749"/>
        <w:szCs w:val="16"/>
      </w:rPr>
    </w:pPr>
  </w:p>
  <w:p w14:paraId="61829076" w14:textId="77777777" w:rsidR="00DC1265" w:rsidRDefault="00DC1265" w:rsidP="00CD3890">
    <w:pPr>
      <w:pStyle w:val="Intestazione"/>
      <w:rPr>
        <w:noProof/>
        <w:color w:val="008749"/>
        <w:szCs w:val="16"/>
      </w:rPr>
    </w:pPr>
    <w:r>
      <w:rPr>
        <w:noProof/>
        <w:color w:val="008749"/>
        <w:szCs w:val="16"/>
        <w:lang w:eastAsia="it-IT" w:bidi="ar-SA"/>
      </w:rPr>
      <w:drawing>
        <wp:inline distT="0" distB="0" distL="0" distR="0" wp14:anchorId="2602125D" wp14:editId="07777777">
          <wp:extent cx="6370955" cy="831215"/>
          <wp:effectExtent l="1905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14"/>
      <w:gridCol w:w="2620"/>
    </w:tblGrid>
    <w:tr w:rsidR="00DC1265" w:rsidRPr="00CD3890" w14:paraId="6A758930" w14:textId="77777777" w:rsidTr="00413486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41A23D" w14:textId="77777777" w:rsidR="00DC1265" w:rsidRDefault="00DC1265" w:rsidP="00413486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CAPITOLATO PRESTAZIONALE </w:t>
          </w:r>
        </w:p>
        <w:p w14:paraId="4738C117" w14:textId="3294A6D7" w:rsidR="00DC1265" w:rsidRPr="00CD3890" w:rsidRDefault="00DC1265" w:rsidP="0033532E">
          <w:pPr>
            <w:jc w:val="cen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Apparecchi per anestesia </w:t>
          </w: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8804A7" w14:textId="77777777" w:rsidR="00DC1265" w:rsidRPr="00CD3890" w:rsidRDefault="00DC1265" w:rsidP="008E5B82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 xml:space="preserve">Caratteristiche generali della fornitura, scheda tecnica, assistenza post-vendita, </w:t>
          </w:r>
          <w:r w:rsidRPr="000A459D">
            <w:rPr>
              <w:rFonts w:ascii="Calibri" w:hAnsi="Calibri" w:cs="Arial"/>
              <w:b/>
              <w:sz w:val="20"/>
              <w:szCs w:val="20"/>
            </w:rPr>
            <w:t>requisiti specifici per l’installazione</w:t>
          </w:r>
          <w:r>
            <w:rPr>
              <w:rFonts w:ascii="Calibri" w:hAnsi="Calibri" w:cs="Arial"/>
              <w:b/>
              <w:sz w:val="20"/>
              <w:szCs w:val="20"/>
            </w:rPr>
            <w:t xml:space="preserve">, </w:t>
          </w:r>
          <w:r w:rsidRPr="000A459D">
            <w:rPr>
              <w:rFonts w:ascii="Calibri" w:hAnsi="Calibri" w:cs="Arial"/>
              <w:b/>
              <w:sz w:val="20"/>
              <w:szCs w:val="20"/>
            </w:rPr>
            <w:t>collaudo</w:t>
          </w:r>
          <w:r>
            <w:rPr>
              <w:rFonts w:ascii="Calibri" w:hAnsi="Calibri" w:cs="Arial"/>
              <w:b/>
              <w:sz w:val="20"/>
              <w:szCs w:val="20"/>
            </w:rPr>
            <w:t xml:space="preserve"> e l’assistenza post-vendita</w:t>
          </w:r>
        </w:p>
      </w:tc>
    </w:tr>
    <w:tr w:rsidR="00DC1265" w:rsidRPr="00AD25E2" w14:paraId="0F8BA86A" w14:textId="77777777" w:rsidTr="00413486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226A1" w14:textId="77777777" w:rsidR="00DC1265" w:rsidRPr="00CD3890" w:rsidRDefault="00DC1265" w:rsidP="00413486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AD93B2" w14:textId="77777777" w:rsidR="00DC1265" w:rsidRPr="00AD25E2" w:rsidRDefault="00DC1265" w:rsidP="00413486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FF1641" w14:textId="77777777" w:rsidR="00DC1265" w:rsidRPr="00AD25E2" w:rsidRDefault="00DC1265" w:rsidP="00413486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  <w:r w:rsidRPr="00AD25E2"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Allegato A</w:t>
          </w:r>
        </w:p>
      </w:tc>
    </w:tr>
  </w:tbl>
  <w:p w14:paraId="0DE4B5B7" w14:textId="77777777" w:rsidR="00DC1265" w:rsidRPr="00CD3890" w:rsidRDefault="00DC1265" w:rsidP="00E030F6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EC140EA"/>
    <w:multiLevelType w:val="hybridMultilevel"/>
    <w:tmpl w:val="31F28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C7754C"/>
    <w:multiLevelType w:val="hybridMultilevel"/>
    <w:tmpl w:val="63DC6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07A5"/>
    <w:multiLevelType w:val="hybridMultilevel"/>
    <w:tmpl w:val="829875DE"/>
    <w:lvl w:ilvl="0" w:tplc="294C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26F6"/>
    <w:multiLevelType w:val="hybridMultilevel"/>
    <w:tmpl w:val="BB7C0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781"/>
    <w:multiLevelType w:val="hybridMultilevel"/>
    <w:tmpl w:val="F198E9EE"/>
    <w:lvl w:ilvl="0" w:tplc="1C821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847C8"/>
    <w:multiLevelType w:val="hybridMultilevel"/>
    <w:tmpl w:val="27A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2561B"/>
    <w:multiLevelType w:val="hybridMultilevel"/>
    <w:tmpl w:val="DA50D462"/>
    <w:lvl w:ilvl="0" w:tplc="51B879BC">
      <w:start w:val="1"/>
      <w:numFmt w:val="decimal"/>
      <w:pStyle w:val="Stile1"/>
      <w:lvlText w:val="Art. %1 "/>
      <w:lvlJc w:val="left"/>
      <w:pPr>
        <w:tabs>
          <w:tab w:val="num" w:pos="-31680"/>
        </w:tabs>
        <w:ind w:left="0" w:firstLine="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4D83C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80248"/>
    <w:multiLevelType w:val="hybridMultilevel"/>
    <w:tmpl w:val="D03AD2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8"/>
  </w:num>
  <w:num w:numId="5">
    <w:abstractNumId w:val="19"/>
  </w:num>
  <w:num w:numId="6">
    <w:abstractNumId w:val="22"/>
  </w:num>
  <w:num w:numId="7">
    <w:abstractNumId w:val="20"/>
  </w:num>
  <w:num w:numId="8">
    <w:abstractNumId w:val="14"/>
  </w:num>
  <w:num w:numId="9">
    <w:abstractNumId w:val="21"/>
  </w:num>
  <w:num w:numId="10">
    <w:abstractNumId w:val="21"/>
  </w:num>
  <w:num w:numId="1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4"/>
    <w:rsid w:val="00001DE2"/>
    <w:rsid w:val="00003DC6"/>
    <w:rsid w:val="000123EE"/>
    <w:rsid w:val="00012E03"/>
    <w:rsid w:val="0002107A"/>
    <w:rsid w:val="00025541"/>
    <w:rsid w:val="000350BB"/>
    <w:rsid w:val="0004401A"/>
    <w:rsid w:val="00055A20"/>
    <w:rsid w:val="000562FB"/>
    <w:rsid w:val="000618F3"/>
    <w:rsid w:val="00061C0C"/>
    <w:rsid w:val="00062FEF"/>
    <w:rsid w:val="00075A14"/>
    <w:rsid w:val="0007607B"/>
    <w:rsid w:val="0009453B"/>
    <w:rsid w:val="00095041"/>
    <w:rsid w:val="000A10D7"/>
    <w:rsid w:val="000A290F"/>
    <w:rsid w:val="000A459D"/>
    <w:rsid w:val="000A5217"/>
    <w:rsid w:val="000B1C7C"/>
    <w:rsid w:val="000C03DD"/>
    <w:rsid w:val="000C1389"/>
    <w:rsid w:val="000C4A9F"/>
    <w:rsid w:val="000C6D29"/>
    <w:rsid w:val="000D75E0"/>
    <w:rsid w:val="000D7AA3"/>
    <w:rsid w:val="000E16FD"/>
    <w:rsid w:val="00142F3F"/>
    <w:rsid w:val="00147284"/>
    <w:rsid w:val="00151BF2"/>
    <w:rsid w:val="00153EB1"/>
    <w:rsid w:val="0015673C"/>
    <w:rsid w:val="00156C15"/>
    <w:rsid w:val="00157DCF"/>
    <w:rsid w:val="0016025C"/>
    <w:rsid w:val="0016126C"/>
    <w:rsid w:val="00161A8F"/>
    <w:rsid w:val="00164A09"/>
    <w:rsid w:val="001674F5"/>
    <w:rsid w:val="00167994"/>
    <w:rsid w:val="0017571F"/>
    <w:rsid w:val="00177564"/>
    <w:rsid w:val="001801BC"/>
    <w:rsid w:val="00182B35"/>
    <w:rsid w:val="00183F68"/>
    <w:rsid w:val="00185B04"/>
    <w:rsid w:val="001944FC"/>
    <w:rsid w:val="001B07CA"/>
    <w:rsid w:val="001B7B64"/>
    <w:rsid w:val="001C370C"/>
    <w:rsid w:val="001D1B05"/>
    <w:rsid w:val="001D2D0F"/>
    <w:rsid w:val="001D43CE"/>
    <w:rsid w:val="001D4A96"/>
    <w:rsid w:val="001E0E97"/>
    <w:rsid w:val="001E22B3"/>
    <w:rsid w:val="001E232B"/>
    <w:rsid w:val="00201AA0"/>
    <w:rsid w:val="00206DB6"/>
    <w:rsid w:val="002119E5"/>
    <w:rsid w:val="00220836"/>
    <w:rsid w:val="002209EB"/>
    <w:rsid w:val="0022523A"/>
    <w:rsid w:val="00227FAE"/>
    <w:rsid w:val="00230056"/>
    <w:rsid w:val="002319CE"/>
    <w:rsid w:val="002322DD"/>
    <w:rsid w:val="00233EF9"/>
    <w:rsid w:val="00241114"/>
    <w:rsid w:val="002429C6"/>
    <w:rsid w:val="00243AFF"/>
    <w:rsid w:val="00244849"/>
    <w:rsid w:val="00254E21"/>
    <w:rsid w:val="002554B0"/>
    <w:rsid w:val="00263933"/>
    <w:rsid w:val="0027132D"/>
    <w:rsid w:val="0027266D"/>
    <w:rsid w:val="00274BC6"/>
    <w:rsid w:val="0027634B"/>
    <w:rsid w:val="002833F9"/>
    <w:rsid w:val="00284620"/>
    <w:rsid w:val="00286BCD"/>
    <w:rsid w:val="00286D32"/>
    <w:rsid w:val="00287970"/>
    <w:rsid w:val="002930F0"/>
    <w:rsid w:val="00293215"/>
    <w:rsid w:val="002A0673"/>
    <w:rsid w:val="002A3B54"/>
    <w:rsid w:val="002B217C"/>
    <w:rsid w:val="002B6CDC"/>
    <w:rsid w:val="002C1AD1"/>
    <w:rsid w:val="002C4327"/>
    <w:rsid w:val="002C5002"/>
    <w:rsid w:val="002C5752"/>
    <w:rsid w:val="002D73F2"/>
    <w:rsid w:val="002E1ED4"/>
    <w:rsid w:val="002E28D0"/>
    <w:rsid w:val="00302303"/>
    <w:rsid w:val="00304982"/>
    <w:rsid w:val="00312CF6"/>
    <w:rsid w:val="00316756"/>
    <w:rsid w:val="00317B81"/>
    <w:rsid w:val="00326A0E"/>
    <w:rsid w:val="00333E84"/>
    <w:rsid w:val="0033532E"/>
    <w:rsid w:val="00336238"/>
    <w:rsid w:val="0035321E"/>
    <w:rsid w:val="003630FD"/>
    <w:rsid w:val="00373690"/>
    <w:rsid w:val="00380424"/>
    <w:rsid w:val="00381744"/>
    <w:rsid w:val="00382839"/>
    <w:rsid w:val="00382C9A"/>
    <w:rsid w:val="003859DF"/>
    <w:rsid w:val="003A26F7"/>
    <w:rsid w:val="003B6475"/>
    <w:rsid w:val="003C0E95"/>
    <w:rsid w:val="003C7EAB"/>
    <w:rsid w:val="003E4F2D"/>
    <w:rsid w:val="003E794D"/>
    <w:rsid w:val="003F25BE"/>
    <w:rsid w:val="003F44AD"/>
    <w:rsid w:val="00413486"/>
    <w:rsid w:val="004142E8"/>
    <w:rsid w:val="00417EEF"/>
    <w:rsid w:val="00421B0D"/>
    <w:rsid w:val="004303CF"/>
    <w:rsid w:val="00436012"/>
    <w:rsid w:val="00451A20"/>
    <w:rsid w:val="004530DC"/>
    <w:rsid w:val="00454DFB"/>
    <w:rsid w:val="00460F4B"/>
    <w:rsid w:val="00467B4E"/>
    <w:rsid w:val="004771E0"/>
    <w:rsid w:val="00482304"/>
    <w:rsid w:val="00492EBF"/>
    <w:rsid w:val="004A1AB4"/>
    <w:rsid w:val="004B2ECC"/>
    <w:rsid w:val="004C2059"/>
    <w:rsid w:val="004C5EB9"/>
    <w:rsid w:val="004D1463"/>
    <w:rsid w:val="0051225C"/>
    <w:rsid w:val="00520F1C"/>
    <w:rsid w:val="00522355"/>
    <w:rsid w:val="00530F82"/>
    <w:rsid w:val="005316AA"/>
    <w:rsid w:val="00536731"/>
    <w:rsid w:val="00541B4C"/>
    <w:rsid w:val="00542878"/>
    <w:rsid w:val="00547601"/>
    <w:rsid w:val="005573A0"/>
    <w:rsid w:val="00562AF1"/>
    <w:rsid w:val="0059000A"/>
    <w:rsid w:val="00595489"/>
    <w:rsid w:val="005A08ED"/>
    <w:rsid w:val="005A0D5C"/>
    <w:rsid w:val="005B5B25"/>
    <w:rsid w:val="005B7710"/>
    <w:rsid w:val="005C5477"/>
    <w:rsid w:val="005E1742"/>
    <w:rsid w:val="005E4FF4"/>
    <w:rsid w:val="005E5A43"/>
    <w:rsid w:val="00601475"/>
    <w:rsid w:val="006025EE"/>
    <w:rsid w:val="0060699C"/>
    <w:rsid w:val="006106B3"/>
    <w:rsid w:val="00611BDA"/>
    <w:rsid w:val="0062344B"/>
    <w:rsid w:val="006260E2"/>
    <w:rsid w:val="006310D3"/>
    <w:rsid w:val="00631A13"/>
    <w:rsid w:val="00633D8F"/>
    <w:rsid w:val="00634269"/>
    <w:rsid w:val="00637E5B"/>
    <w:rsid w:val="00641C2D"/>
    <w:rsid w:val="00642683"/>
    <w:rsid w:val="006463D1"/>
    <w:rsid w:val="00646EFD"/>
    <w:rsid w:val="006478F7"/>
    <w:rsid w:val="00651766"/>
    <w:rsid w:val="00652A4C"/>
    <w:rsid w:val="00652B61"/>
    <w:rsid w:val="00656E8F"/>
    <w:rsid w:val="006613AC"/>
    <w:rsid w:val="006636C0"/>
    <w:rsid w:val="00665B76"/>
    <w:rsid w:val="00667020"/>
    <w:rsid w:val="00670B6D"/>
    <w:rsid w:val="00670FAD"/>
    <w:rsid w:val="00692A14"/>
    <w:rsid w:val="006A3E8F"/>
    <w:rsid w:val="006A4588"/>
    <w:rsid w:val="006B05F4"/>
    <w:rsid w:val="006B1A06"/>
    <w:rsid w:val="006D0FDD"/>
    <w:rsid w:val="006D24E4"/>
    <w:rsid w:val="006D6292"/>
    <w:rsid w:val="006D748B"/>
    <w:rsid w:val="006E2C4D"/>
    <w:rsid w:val="006E305F"/>
    <w:rsid w:val="006E3557"/>
    <w:rsid w:val="006E539C"/>
    <w:rsid w:val="006F00D7"/>
    <w:rsid w:val="006F2684"/>
    <w:rsid w:val="006F7471"/>
    <w:rsid w:val="00711A20"/>
    <w:rsid w:val="0071272B"/>
    <w:rsid w:val="00721780"/>
    <w:rsid w:val="00732DE0"/>
    <w:rsid w:val="007352FA"/>
    <w:rsid w:val="00740C58"/>
    <w:rsid w:val="00743C6A"/>
    <w:rsid w:val="00756F83"/>
    <w:rsid w:val="00765227"/>
    <w:rsid w:val="007674BF"/>
    <w:rsid w:val="00790E05"/>
    <w:rsid w:val="007B60E2"/>
    <w:rsid w:val="007C6534"/>
    <w:rsid w:val="007C7369"/>
    <w:rsid w:val="007E01A0"/>
    <w:rsid w:val="007F441D"/>
    <w:rsid w:val="00812C82"/>
    <w:rsid w:val="00813AA6"/>
    <w:rsid w:val="00821912"/>
    <w:rsid w:val="00822B87"/>
    <w:rsid w:val="0082438E"/>
    <w:rsid w:val="00830F72"/>
    <w:rsid w:val="00831B4B"/>
    <w:rsid w:val="008462E4"/>
    <w:rsid w:val="00854464"/>
    <w:rsid w:val="008601F3"/>
    <w:rsid w:val="00864BAB"/>
    <w:rsid w:val="008650E8"/>
    <w:rsid w:val="00880114"/>
    <w:rsid w:val="008931C9"/>
    <w:rsid w:val="008936F5"/>
    <w:rsid w:val="00894B6E"/>
    <w:rsid w:val="008B2794"/>
    <w:rsid w:val="008B4A08"/>
    <w:rsid w:val="008C1AFE"/>
    <w:rsid w:val="008C6372"/>
    <w:rsid w:val="008D069E"/>
    <w:rsid w:val="008D6AAF"/>
    <w:rsid w:val="008E23A4"/>
    <w:rsid w:val="008E5B82"/>
    <w:rsid w:val="008F7B6F"/>
    <w:rsid w:val="00904F30"/>
    <w:rsid w:val="0091212E"/>
    <w:rsid w:val="0091261D"/>
    <w:rsid w:val="00920FB6"/>
    <w:rsid w:val="00922807"/>
    <w:rsid w:val="00926114"/>
    <w:rsid w:val="009261A4"/>
    <w:rsid w:val="00927CB9"/>
    <w:rsid w:val="009302CF"/>
    <w:rsid w:val="00933645"/>
    <w:rsid w:val="00940906"/>
    <w:rsid w:val="00945256"/>
    <w:rsid w:val="00945ADD"/>
    <w:rsid w:val="00946E22"/>
    <w:rsid w:val="0095788E"/>
    <w:rsid w:val="00964B72"/>
    <w:rsid w:val="009668D6"/>
    <w:rsid w:val="009858D4"/>
    <w:rsid w:val="009927E9"/>
    <w:rsid w:val="009A440D"/>
    <w:rsid w:val="009A76FA"/>
    <w:rsid w:val="009B07F5"/>
    <w:rsid w:val="009B112E"/>
    <w:rsid w:val="009B3247"/>
    <w:rsid w:val="009B4D5E"/>
    <w:rsid w:val="009C0D2D"/>
    <w:rsid w:val="009C2722"/>
    <w:rsid w:val="009C6CCB"/>
    <w:rsid w:val="009D46D9"/>
    <w:rsid w:val="009D58C3"/>
    <w:rsid w:val="009E165C"/>
    <w:rsid w:val="009E23E1"/>
    <w:rsid w:val="00A02690"/>
    <w:rsid w:val="00A069D4"/>
    <w:rsid w:val="00A07CF4"/>
    <w:rsid w:val="00A103BC"/>
    <w:rsid w:val="00A17AC1"/>
    <w:rsid w:val="00A2371E"/>
    <w:rsid w:val="00A3644C"/>
    <w:rsid w:val="00A36AFF"/>
    <w:rsid w:val="00A3781E"/>
    <w:rsid w:val="00A41066"/>
    <w:rsid w:val="00A57091"/>
    <w:rsid w:val="00A62168"/>
    <w:rsid w:val="00A85957"/>
    <w:rsid w:val="00A95591"/>
    <w:rsid w:val="00A9615D"/>
    <w:rsid w:val="00A97DA1"/>
    <w:rsid w:val="00AA3C04"/>
    <w:rsid w:val="00AA575A"/>
    <w:rsid w:val="00AB3C24"/>
    <w:rsid w:val="00AB49C8"/>
    <w:rsid w:val="00AC14AA"/>
    <w:rsid w:val="00AC2B19"/>
    <w:rsid w:val="00AD224C"/>
    <w:rsid w:val="00AD25E2"/>
    <w:rsid w:val="00AD5508"/>
    <w:rsid w:val="00AD762D"/>
    <w:rsid w:val="00AF3410"/>
    <w:rsid w:val="00AF37D9"/>
    <w:rsid w:val="00B01B9D"/>
    <w:rsid w:val="00B20085"/>
    <w:rsid w:val="00B35E64"/>
    <w:rsid w:val="00B501FB"/>
    <w:rsid w:val="00B6016B"/>
    <w:rsid w:val="00B63F49"/>
    <w:rsid w:val="00B71585"/>
    <w:rsid w:val="00B75051"/>
    <w:rsid w:val="00B757F4"/>
    <w:rsid w:val="00B872D6"/>
    <w:rsid w:val="00B93136"/>
    <w:rsid w:val="00B95CE9"/>
    <w:rsid w:val="00BA1FB0"/>
    <w:rsid w:val="00BA4A4D"/>
    <w:rsid w:val="00BB4E8F"/>
    <w:rsid w:val="00BC239D"/>
    <w:rsid w:val="00BC6F77"/>
    <w:rsid w:val="00BC7A41"/>
    <w:rsid w:val="00BD7C92"/>
    <w:rsid w:val="00BE0022"/>
    <w:rsid w:val="00BE0D84"/>
    <w:rsid w:val="00BE6887"/>
    <w:rsid w:val="00BF0444"/>
    <w:rsid w:val="00BF6E8D"/>
    <w:rsid w:val="00C07F19"/>
    <w:rsid w:val="00C11978"/>
    <w:rsid w:val="00C12ACA"/>
    <w:rsid w:val="00C2115D"/>
    <w:rsid w:val="00C27EB3"/>
    <w:rsid w:val="00C356BB"/>
    <w:rsid w:val="00C43BE9"/>
    <w:rsid w:val="00C45CF4"/>
    <w:rsid w:val="00C5191E"/>
    <w:rsid w:val="00C622BF"/>
    <w:rsid w:val="00C64066"/>
    <w:rsid w:val="00C6654D"/>
    <w:rsid w:val="00C83E88"/>
    <w:rsid w:val="00C9469B"/>
    <w:rsid w:val="00C95447"/>
    <w:rsid w:val="00C97480"/>
    <w:rsid w:val="00CA5870"/>
    <w:rsid w:val="00CB028E"/>
    <w:rsid w:val="00CB1A10"/>
    <w:rsid w:val="00CB576C"/>
    <w:rsid w:val="00CC5701"/>
    <w:rsid w:val="00CD3890"/>
    <w:rsid w:val="00CD5A82"/>
    <w:rsid w:val="00CD6C0F"/>
    <w:rsid w:val="00CE3F72"/>
    <w:rsid w:val="00CE4A07"/>
    <w:rsid w:val="00D00CC7"/>
    <w:rsid w:val="00D173B7"/>
    <w:rsid w:val="00D22482"/>
    <w:rsid w:val="00D22F92"/>
    <w:rsid w:val="00D36B65"/>
    <w:rsid w:val="00D416DC"/>
    <w:rsid w:val="00D43FFC"/>
    <w:rsid w:val="00D52D24"/>
    <w:rsid w:val="00D60024"/>
    <w:rsid w:val="00D61885"/>
    <w:rsid w:val="00D832C8"/>
    <w:rsid w:val="00D87093"/>
    <w:rsid w:val="00DA57C4"/>
    <w:rsid w:val="00DA58EA"/>
    <w:rsid w:val="00DC1265"/>
    <w:rsid w:val="00DC3403"/>
    <w:rsid w:val="00DD50D8"/>
    <w:rsid w:val="00DD5943"/>
    <w:rsid w:val="00DD6E97"/>
    <w:rsid w:val="00DD7ED6"/>
    <w:rsid w:val="00DE0A9F"/>
    <w:rsid w:val="00DE1FB6"/>
    <w:rsid w:val="00DE44DF"/>
    <w:rsid w:val="00DE5A10"/>
    <w:rsid w:val="00DE6280"/>
    <w:rsid w:val="00DF288D"/>
    <w:rsid w:val="00DF60A5"/>
    <w:rsid w:val="00E00C22"/>
    <w:rsid w:val="00E03089"/>
    <w:rsid w:val="00E030F6"/>
    <w:rsid w:val="00E03B1B"/>
    <w:rsid w:val="00E03BEF"/>
    <w:rsid w:val="00E03C56"/>
    <w:rsid w:val="00E078EA"/>
    <w:rsid w:val="00E21A18"/>
    <w:rsid w:val="00E25DEB"/>
    <w:rsid w:val="00E43E97"/>
    <w:rsid w:val="00E5123C"/>
    <w:rsid w:val="00E60059"/>
    <w:rsid w:val="00E6318F"/>
    <w:rsid w:val="00E657FE"/>
    <w:rsid w:val="00E74D3A"/>
    <w:rsid w:val="00E7581E"/>
    <w:rsid w:val="00E81BB3"/>
    <w:rsid w:val="00E8773E"/>
    <w:rsid w:val="00E915BA"/>
    <w:rsid w:val="00EA487D"/>
    <w:rsid w:val="00EA4C89"/>
    <w:rsid w:val="00EA670B"/>
    <w:rsid w:val="00EB0FDF"/>
    <w:rsid w:val="00EB5496"/>
    <w:rsid w:val="00EC33EC"/>
    <w:rsid w:val="00EC61E7"/>
    <w:rsid w:val="00ED2095"/>
    <w:rsid w:val="00EF03B4"/>
    <w:rsid w:val="00F03470"/>
    <w:rsid w:val="00F2032C"/>
    <w:rsid w:val="00F20861"/>
    <w:rsid w:val="00F22A38"/>
    <w:rsid w:val="00F22C80"/>
    <w:rsid w:val="00F25AEB"/>
    <w:rsid w:val="00F33067"/>
    <w:rsid w:val="00F406E2"/>
    <w:rsid w:val="00F4107F"/>
    <w:rsid w:val="00F4504E"/>
    <w:rsid w:val="00F457F4"/>
    <w:rsid w:val="00F51CD6"/>
    <w:rsid w:val="00F5452F"/>
    <w:rsid w:val="00F570A9"/>
    <w:rsid w:val="00F642EA"/>
    <w:rsid w:val="00F72BC3"/>
    <w:rsid w:val="00F7719E"/>
    <w:rsid w:val="00F84458"/>
    <w:rsid w:val="00F8499A"/>
    <w:rsid w:val="00F96418"/>
    <w:rsid w:val="00FA3F9E"/>
    <w:rsid w:val="00FB3523"/>
    <w:rsid w:val="00FC4190"/>
    <w:rsid w:val="00FC6C58"/>
    <w:rsid w:val="00FD0F1F"/>
    <w:rsid w:val="00FD2FEF"/>
    <w:rsid w:val="00FE0AFB"/>
    <w:rsid w:val="00FE531E"/>
    <w:rsid w:val="00FE579B"/>
    <w:rsid w:val="00FE6E3C"/>
    <w:rsid w:val="00FF0F2D"/>
    <w:rsid w:val="00FF3337"/>
    <w:rsid w:val="00FF411B"/>
    <w:rsid w:val="00FF48A8"/>
    <w:rsid w:val="2E07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."/>
  <w:listSeparator w:val=";"/>
  <w14:docId w14:val="57F9B2E7"/>
  <w15:docId w15:val="{FC45EC72-A1B9-4353-8CC0-9BF8B9D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  <w:style w:type="paragraph" w:customStyle="1" w:styleId="corpodeltesto210">
    <w:name w:val="corpodeltesto21"/>
    <w:basedOn w:val="Normale"/>
    <w:rsid w:val="004C20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object">
    <w:name w:val="object"/>
    <w:basedOn w:val="Carpredefinitoparagrafo"/>
    <w:rsid w:val="004C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117A-72FC-400A-89EB-3D77A3B0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 Giuseppe</cp:lastModifiedBy>
  <cp:revision>6</cp:revision>
  <cp:lastPrinted>2022-05-06T14:45:00Z</cp:lastPrinted>
  <dcterms:created xsi:type="dcterms:W3CDTF">2023-08-28T13:45:00Z</dcterms:created>
  <dcterms:modified xsi:type="dcterms:W3CDTF">2023-10-27T07:40:00Z</dcterms:modified>
</cp:coreProperties>
</file>