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022B1" w14:textId="73487409" w:rsidR="00B45425" w:rsidRDefault="009E07E2">
      <w:r>
        <w:rPr>
          <w:noProof/>
        </w:rPr>
        <w:pict w14:anchorId="6EFD5B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7.25pt;margin-top:22.5pt;width:183.45pt;height:180.55pt;z-index:251660288;mso-position-horizontal-relative:text;mso-position-vertical-relative:text">
            <v:imagedata r:id="rId5" o:title="logo-mapitalia"/>
            <w10:wrap type="square"/>
          </v:shape>
        </w:pict>
      </w:r>
      <w:r w:rsidR="00DF3562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89F2CAF" wp14:editId="5D81E18E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4636770" cy="3086100"/>
            <wp:effectExtent l="0" t="0" r="0" b="0"/>
            <wp:wrapSquare wrapText="bothSides"/>
            <wp:docPr id="1" name="Immagine 1" descr="C:\Users\PC\AppData\Local\Microsoft\Windows\INetCache\Content.Word\fitwal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AppData\Local\Microsoft\Windows\INetCache\Content.Word\fitwalk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DFAFA7" w14:textId="77777777" w:rsidR="00DF3562" w:rsidRDefault="00DF3562"/>
    <w:p w14:paraId="40625ADB" w14:textId="390BE0D9" w:rsidR="00DF3562" w:rsidRDefault="00DF3562"/>
    <w:p w14:paraId="18445E73" w14:textId="77777777" w:rsidR="00DF3562" w:rsidRDefault="00DF3562"/>
    <w:p w14:paraId="11E821EB" w14:textId="77777777" w:rsidR="00DF3562" w:rsidRDefault="00DF3562"/>
    <w:p w14:paraId="1169FA6F" w14:textId="77777777" w:rsidR="00DF3562" w:rsidRDefault="00DF3562"/>
    <w:p w14:paraId="29B9216F" w14:textId="77777777" w:rsidR="00DF3562" w:rsidRDefault="00120527"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AB6F653" wp14:editId="3814C404">
                <wp:simplePos x="0" y="0"/>
                <wp:positionH relativeFrom="column">
                  <wp:posOffset>5143500</wp:posOffset>
                </wp:positionH>
                <wp:positionV relativeFrom="paragraph">
                  <wp:posOffset>343535</wp:posOffset>
                </wp:positionV>
                <wp:extent cx="4636770" cy="91440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677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3C229" w14:textId="77777777" w:rsidR="00FE1385" w:rsidRPr="001777A2" w:rsidRDefault="00FE1385" w:rsidP="00FE138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8"/>
                                <w:lang w:val="en-US"/>
                              </w:rPr>
                            </w:pPr>
                            <w:r w:rsidRPr="001777A2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8"/>
                                <w:lang w:val="en-US"/>
                              </w:rPr>
                              <w:t>WALKING FRIENDS</w:t>
                            </w:r>
                            <w:r w:rsidR="00CD2B41" w:rsidRPr="001777A2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8"/>
                                <w:lang w:val="en-US"/>
                              </w:rPr>
                              <w:t xml:space="preserve"> 3</w:t>
                            </w:r>
                            <w:r w:rsidR="005158FC" w:rsidRPr="001777A2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8"/>
                                <w:lang w:val="en-US"/>
                              </w:rPr>
                              <w:t>.0</w:t>
                            </w:r>
                          </w:p>
                          <w:p w14:paraId="6D9C89D1" w14:textId="77777777" w:rsidR="00FE1385" w:rsidRPr="001777A2" w:rsidRDefault="00FE1385" w:rsidP="00FE1385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1777A2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lang w:val="en-US"/>
                              </w:rPr>
                              <w:t>Laboratorio</w:t>
                            </w:r>
                            <w:proofErr w:type="spellEnd"/>
                            <w:r w:rsidRPr="001777A2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lang w:val="en-US"/>
                              </w:rPr>
                              <w:t xml:space="preserve"> di walkable cities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AB6F65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05pt;margin-top:27.05pt;width:365.1pt;height:1in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" filled="f" stroked="f">
                <v:textbox>
                  <w:txbxContent>
                    <w:p w14:paraId="65E3C229" w14:textId="77777777" w:rsidR="00FE1385" w:rsidRPr="001777A2" w:rsidRDefault="00FE1385" w:rsidP="00FE1385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48"/>
                          <w:lang w:val="en-US"/>
                        </w:rPr>
                      </w:pPr>
                      <w:r w:rsidRPr="001777A2">
                        <w:rPr>
                          <w:rFonts w:ascii="Verdana" w:hAnsi="Verdana"/>
                          <w:b/>
                          <w:color w:val="FFFFFF" w:themeColor="background1"/>
                          <w:sz w:val="48"/>
                          <w:lang w:val="en-US"/>
                        </w:rPr>
                        <w:t>WALKING FRIENDS</w:t>
                      </w:r>
                      <w:r w:rsidR="00CD2B41" w:rsidRPr="001777A2">
                        <w:rPr>
                          <w:rFonts w:ascii="Verdana" w:hAnsi="Verdana"/>
                          <w:b/>
                          <w:color w:val="FFFFFF" w:themeColor="background1"/>
                          <w:sz w:val="48"/>
                          <w:lang w:val="en-US"/>
                        </w:rPr>
                        <w:t xml:space="preserve"> 3</w:t>
                      </w:r>
                      <w:r w:rsidR="005158FC" w:rsidRPr="001777A2">
                        <w:rPr>
                          <w:rFonts w:ascii="Verdana" w:hAnsi="Verdana"/>
                          <w:b/>
                          <w:color w:val="FFFFFF" w:themeColor="background1"/>
                          <w:sz w:val="48"/>
                          <w:lang w:val="en-US"/>
                        </w:rPr>
                        <w:t>.0</w:t>
                      </w:r>
                    </w:p>
                    <w:p w14:paraId="6D9C89D1" w14:textId="77777777" w:rsidR="00FE1385" w:rsidRPr="001777A2" w:rsidRDefault="00FE1385" w:rsidP="00FE1385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8"/>
                          <w:lang w:val="en-US"/>
                        </w:rPr>
                      </w:pPr>
                      <w:r w:rsidRPr="001777A2">
                        <w:rPr>
                          <w:rFonts w:ascii="Verdana" w:hAnsi="Verdana"/>
                          <w:color w:val="FFFFFF" w:themeColor="background1"/>
                          <w:sz w:val="28"/>
                          <w:lang w:val="en-US"/>
                        </w:rPr>
                        <w:t>Laboratorio di walkable cities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446023" w14:textId="77777777" w:rsidR="00DF3562" w:rsidRDefault="00DF3562"/>
    <w:p w14:paraId="6028FD1F" w14:textId="77777777" w:rsidR="00DF3562" w:rsidRDefault="00DF3562"/>
    <w:p w14:paraId="1F83895F" w14:textId="77777777" w:rsidR="00DF3562" w:rsidRDefault="00DF3562"/>
    <w:p w14:paraId="1439C5B3" w14:textId="77777777" w:rsidR="00DF3562" w:rsidRDefault="00FE1385">
      <w:r>
        <w:t>Per informazioni</w:t>
      </w:r>
    </w:p>
    <w:p w14:paraId="076222BF" w14:textId="77777777" w:rsidR="00FE1385" w:rsidRDefault="009E07E2">
      <w:hyperlink r:id="rId7" w:history="1">
        <w:r w:rsidR="00FE1385" w:rsidRPr="007950CF">
          <w:rPr>
            <w:rStyle w:val="Collegamentoipertestuale"/>
          </w:rPr>
          <w:t>info@mapitalia.it</w:t>
        </w:r>
      </w:hyperlink>
      <w:r w:rsidR="00FE1385" w:rsidRPr="00FE1385">
        <w:t xml:space="preserve"> </w:t>
      </w:r>
    </w:p>
    <w:p w14:paraId="5ADBAE23" w14:textId="35779BBE" w:rsidR="00DF3562" w:rsidRDefault="00FE1385">
      <w:r w:rsidRPr="00FE1385">
        <w:t>Piazza Vittorio Emanuele, 23, 12030 Scarnafigi CN</w:t>
      </w:r>
    </w:p>
    <w:p w14:paraId="38B449C2" w14:textId="43D0A9BC" w:rsidR="00FE1385" w:rsidRDefault="00FE1385" w:rsidP="00FE1385">
      <w:r w:rsidRPr="00FE1385">
        <w:t>ASD Scuola del Cammino – fitwalking I</w:t>
      </w:r>
      <w:r>
        <w:t xml:space="preserve">talia – Corso </w:t>
      </w:r>
      <w:proofErr w:type="spellStart"/>
      <w:r>
        <w:t>Ancina</w:t>
      </w:r>
      <w:proofErr w:type="spellEnd"/>
      <w:r>
        <w:t xml:space="preserve">, 8 </w:t>
      </w:r>
    </w:p>
    <w:p w14:paraId="777E7788" w14:textId="77777777" w:rsidR="00FE1385" w:rsidRPr="00FE1385" w:rsidRDefault="00FE1385" w:rsidP="00FE1385">
      <w:r>
        <w:t xml:space="preserve">12037 </w:t>
      </w:r>
      <w:r w:rsidRPr="00FE1385">
        <w:t>Saluzzo (CN)</w:t>
      </w:r>
    </w:p>
    <w:p w14:paraId="49BC975D" w14:textId="00B4632C" w:rsidR="00DF3562" w:rsidRDefault="00DF3562"/>
    <w:p w14:paraId="6307A778" w14:textId="77777777" w:rsidR="00DF3562" w:rsidRDefault="00DF3562"/>
    <w:p w14:paraId="37B09AE2" w14:textId="77777777" w:rsidR="00DF3562" w:rsidRDefault="00DF3562"/>
    <w:p w14:paraId="0D32A659" w14:textId="3BB80A67" w:rsidR="00DF3562" w:rsidRDefault="00863594">
      <w:r>
        <w:t xml:space="preserve">Con il contributo non condizionante di: </w:t>
      </w:r>
    </w:p>
    <w:p w14:paraId="6B245A6E" w14:textId="0238D815" w:rsidR="00DF3562" w:rsidRDefault="009E07E2">
      <w:r>
        <w:rPr>
          <w:noProof/>
        </w:rPr>
        <w:pict w14:anchorId="3979133B">
          <v:shape id="_x0000_s1030" type="#_x0000_t75" style="position:absolute;margin-left:224.45pt;margin-top:7.7pt;width:90.5pt;height:58.15pt;z-index:251672576;mso-position-horizontal-relative:text;mso-position-vertical-relative:text">
            <v:imagedata r:id="rId8" o:title="Nuovo Logo CCD blu e bianco"/>
            <w10:wrap type="square"/>
          </v:shape>
        </w:pict>
      </w:r>
      <w:r>
        <w:rPr>
          <w:noProof/>
        </w:rPr>
        <w:pict w14:anchorId="7A4C0923">
          <v:shape id="_x0000_s1029" type="#_x0000_t75" style="position:absolute;margin-left:27.75pt;margin-top:14.55pt;width:90.3pt;height:51.3pt;z-index:251670528;mso-position-horizontal-relative:text;mso-position-vertical-relative:text">
            <v:imagedata r:id="rId9" o:title="logo Novo Nordisk singolo"/>
            <w10:wrap type="square"/>
          </v:shape>
        </w:pict>
      </w:r>
    </w:p>
    <w:p w14:paraId="6CAE0D58" w14:textId="77777777" w:rsidR="00DF3562" w:rsidRDefault="00DF3562"/>
    <w:p w14:paraId="6C42CBA6" w14:textId="77777777" w:rsidR="00DF3562" w:rsidRDefault="00CD2B41" w:rsidP="005158FC">
      <w:pPr>
        <w:spacing w:after="0"/>
        <w:jc w:val="center"/>
        <w:rPr>
          <w:rFonts w:ascii="Verdana" w:hAnsi="Verdana"/>
          <w:sz w:val="36"/>
        </w:rPr>
      </w:pPr>
      <w:r>
        <w:rPr>
          <w:rStyle w:val="Enfasigrassetto"/>
          <w:rFonts w:ascii="Verdana" w:hAnsi="Verdana"/>
          <w:sz w:val="52"/>
        </w:rPr>
        <w:t xml:space="preserve">Aula </w:t>
      </w:r>
      <w:proofErr w:type="spellStart"/>
      <w:r>
        <w:rPr>
          <w:rStyle w:val="Enfasigrassetto"/>
          <w:rFonts w:ascii="Verdana" w:hAnsi="Verdana"/>
          <w:sz w:val="52"/>
        </w:rPr>
        <w:t>Ghedini</w:t>
      </w:r>
      <w:proofErr w:type="spellEnd"/>
      <w:r w:rsidR="005158FC" w:rsidRPr="005158FC">
        <w:rPr>
          <w:rFonts w:ascii="Verdana" w:hAnsi="Verdana"/>
          <w:sz w:val="52"/>
        </w:rPr>
        <w:br/>
      </w:r>
      <w:r>
        <w:rPr>
          <w:rFonts w:ascii="Verdana" w:hAnsi="Verdana"/>
          <w:sz w:val="36"/>
        </w:rPr>
        <w:t>Via Seminario 1</w:t>
      </w:r>
      <w:r>
        <w:rPr>
          <w:rFonts w:ascii="Verdana" w:hAnsi="Verdana"/>
          <w:sz w:val="36"/>
        </w:rPr>
        <w:br/>
        <w:t>Poliambulatorio San Camillo</w:t>
      </w:r>
    </w:p>
    <w:p w14:paraId="598B81AF" w14:textId="77777777" w:rsidR="00CD2B41" w:rsidRPr="005158FC" w:rsidRDefault="00CD2B41" w:rsidP="005158FC">
      <w:pPr>
        <w:spacing w:after="0"/>
        <w:jc w:val="center"/>
        <w:rPr>
          <w:rFonts w:ascii="Verdana" w:hAnsi="Verdana"/>
          <w:sz w:val="36"/>
        </w:rPr>
      </w:pPr>
      <w:r>
        <w:rPr>
          <w:rFonts w:ascii="Verdana" w:hAnsi="Verdana"/>
          <w:sz w:val="36"/>
        </w:rPr>
        <w:t>Bologna</w:t>
      </w:r>
    </w:p>
    <w:p w14:paraId="57FB0372" w14:textId="77777777" w:rsidR="00FE1385" w:rsidRPr="005158FC" w:rsidRDefault="00CD2B41" w:rsidP="005158FC">
      <w:pPr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11 maggio 2023</w:t>
      </w:r>
    </w:p>
    <w:p w14:paraId="53C00354" w14:textId="77777777" w:rsidR="005158FC" w:rsidRPr="005158FC" w:rsidRDefault="001C45F9" w:rsidP="005158F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36"/>
        </w:rPr>
        <w:t>15:0</w:t>
      </w:r>
      <w:r w:rsidR="005158FC" w:rsidRPr="005158FC">
        <w:rPr>
          <w:rFonts w:ascii="Verdana" w:hAnsi="Verdana"/>
          <w:b/>
          <w:sz w:val="36"/>
        </w:rPr>
        <w:t>0-18:30</w:t>
      </w:r>
    </w:p>
    <w:p w14:paraId="084CA255" w14:textId="77777777" w:rsidR="00FE1385" w:rsidRDefault="009F3824">
      <w:r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 wp14:anchorId="41AA1F65" wp14:editId="36834B12">
            <wp:simplePos x="0" y="0"/>
            <wp:positionH relativeFrom="column">
              <wp:posOffset>1725930</wp:posOffset>
            </wp:positionH>
            <wp:positionV relativeFrom="paragraph">
              <wp:posOffset>104775</wp:posOffset>
            </wp:positionV>
            <wp:extent cx="1139190" cy="1121410"/>
            <wp:effectExtent l="0" t="0" r="3810" b="2540"/>
            <wp:wrapSquare wrapText="bothSides"/>
            <wp:docPr id="4" name="Immagine 4" descr="C:\Users\PC\AppData\Local\Microsoft\Windows\INetCache\Content.Word\logo-mapita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AppData\Local\Microsoft\Windows\INetCache\Content.Word\logo-mapitali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C512B" w14:textId="77777777" w:rsidR="00FE1385" w:rsidRDefault="00FE1385"/>
    <w:p w14:paraId="30C2EAF7" w14:textId="77777777" w:rsidR="00FE1385" w:rsidRDefault="00FE1385"/>
    <w:p w14:paraId="40BCC173" w14:textId="77777777" w:rsidR="00FE1385" w:rsidRDefault="00FE1385"/>
    <w:p w14:paraId="245629B4" w14:textId="77777777" w:rsidR="00FE1385" w:rsidRDefault="00FE1385"/>
    <w:p w14:paraId="188A9876" w14:textId="77777777" w:rsidR="009F3824" w:rsidRDefault="009F3824" w:rsidP="000D0757">
      <w:pPr>
        <w:jc w:val="both"/>
        <w:rPr>
          <w:rFonts w:ascii="Verdana" w:hAnsi="Verdana"/>
          <w:sz w:val="24"/>
        </w:rPr>
      </w:pPr>
    </w:p>
    <w:p w14:paraId="1807B7F1" w14:textId="77777777" w:rsidR="000D0757" w:rsidRPr="009F3824" w:rsidRDefault="000D0757" w:rsidP="000D0757">
      <w:pPr>
        <w:jc w:val="both"/>
        <w:rPr>
          <w:rFonts w:ascii="Verdana" w:hAnsi="Verdana"/>
          <w:sz w:val="24"/>
        </w:rPr>
      </w:pPr>
      <w:r w:rsidRPr="009F3824">
        <w:rPr>
          <w:rFonts w:ascii="Verdana" w:hAnsi="Verdana"/>
          <w:sz w:val="24"/>
        </w:rPr>
        <w:t>L’attività fisica nella cura del diabete è la “medicina” migliore per il diabete, e il primo momento della terapia del diabete è lo stile di vita.</w:t>
      </w:r>
    </w:p>
    <w:p w14:paraId="7B28608E" w14:textId="77777777" w:rsidR="009F3824" w:rsidRPr="009F3824" w:rsidRDefault="000D0757" w:rsidP="009F3824">
      <w:pPr>
        <w:jc w:val="both"/>
        <w:rPr>
          <w:rFonts w:ascii="Verdana" w:hAnsi="Verdana"/>
          <w:sz w:val="24"/>
        </w:rPr>
      </w:pPr>
      <w:r w:rsidRPr="009F3824">
        <w:rPr>
          <w:rFonts w:ascii="Verdana" w:hAnsi="Verdana"/>
          <w:sz w:val="24"/>
        </w:rPr>
        <w:t xml:space="preserve">In sintonia con il progetto Cities Changing Diabetes si è costruita una rete di percorsi in Italia utili quale suggerimento di pratica per le persone con diabete. I percorsi, scelti, validati, raccontati, e spiegati da Maurizio </w:t>
      </w:r>
      <w:proofErr w:type="spellStart"/>
      <w:r w:rsidRPr="009F3824">
        <w:rPr>
          <w:rFonts w:ascii="Verdana" w:hAnsi="Verdana"/>
          <w:sz w:val="24"/>
        </w:rPr>
        <w:t>Damilano</w:t>
      </w:r>
      <w:proofErr w:type="spellEnd"/>
      <w:r w:rsidRPr="009F3824">
        <w:rPr>
          <w:rFonts w:ascii="Verdana" w:hAnsi="Verdana"/>
          <w:sz w:val="24"/>
        </w:rPr>
        <w:t xml:space="preserve"> hanno rappresentato un valore importante, in quanto hanno permesso di uscire da tanti luoghi comuni ed avere l’autorevolezza del massim</w:t>
      </w:r>
      <w:r w:rsidR="009F3824" w:rsidRPr="009F3824">
        <w:rPr>
          <w:rFonts w:ascii="Verdana" w:hAnsi="Verdana"/>
          <w:sz w:val="24"/>
        </w:rPr>
        <w:t>o esperto di cammino in Italia.</w:t>
      </w:r>
    </w:p>
    <w:p w14:paraId="570D16C7" w14:textId="77777777" w:rsidR="000D0757" w:rsidRPr="009F3824" w:rsidRDefault="000D0757" w:rsidP="000D0757">
      <w:pPr>
        <w:jc w:val="both"/>
        <w:rPr>
          <w:rFonts w:ascii="Verdana" w:hAnsi="Verdana"/>
          <w:sz w:val="24"/>
        </w:rPr>
      </w:pPr>
      <w:r w:rsidRPr="009F3824">
        <w:rPr>
          <w:rFonts w:ascii="Verdana" w:hAnsi="Verdana"/>
          <w:sz w:val="24"/>
        </w:rPr>
        <w:t xml:space="preserve">L’esercizio fisico è una terapia accessibile da tutti (in modo particolare il camminare), economica e dai risultati orami fortemente evidenziati in ambito scientifico. Essa non è un farmaco nel senso tradizionale del termine ma è più efficace di molti farmaci e non presenta effetti collaterali negativi. </w:t>
      </w:r>
    </w:p>
    <w:p w14:paraId="2C2FBF6A" w14:textId="1A3D9DEA" w:rsidR="000D0757" w:rsidRPr="009F3824" w:rsidRDefault="000D0757" w:rsidP="000D0757">
      <w:pPr>
        <w:jc w:val="both"/>
        <w:rPr>
          <w:rFonts w:ascii="Verdana" w:hAnsi="Verdana"/>
          <w:sz w:val="24"/>
        </w:rPr>
      </w:pPr>
      <w:r w:rsidRPr="009F3824">
        <w:rPr>
          <w:rFonts w:ascii="Verdana" w:hAnsi="Verdana"/>
          <w:sz w:val="24"/>
        </w:rPr>
        <w:t>Per questo si propone u</w:t>
      </w:r>
      <w:r w:rsidR="009F3824">
        <w:rPr>
          <w:rFonts w:ascii="Verdana" w:hAnsi="Verdana"/>
          <w:sz w:val="24"/>
        </w:rPr>
        <w:t>n progetto di attività di Team interdisciplinare</w:t>
      </w:r>
      <w:r w:rsidRPr="009F3824">
        <w:rPr>
          <w:rFonts w:ascii="Verdana" w:hAnsi="Verdana"/>
          <w:sz w:val="24"/>
        </w:rPr>
        <w:t xml:space="preserve"> </w:t>
      </w:r>
      <w:r w:rsidR="00612165">
        <w:rPr>
          <w:rFonts w:ascii="Verdana" w:hAnsi="Verdana"/>
          <w:sz w:val="24"/>
        </w:rPr>
        <w:t xml:space="preserve">nelle regioni </w:t>
      </w:r>
      <w:r w:rsidR="00213CCD">
        <w:rPr>
          <w:rFonts w:ascii="Verdana" w:hAnsi="Verdana"/>
          <w:sz w:val="24"/>
        </w:rPr>
        <w:t>Veneto Toscana</w:t>
      </w:r>
      <w:r w:rsidR="00612165">
        <w:rPr>
          <w:rFonts w:ascii="Verdana" w:hAnsi="Verdana"/>
          <w:sz w:val="24"/>
        </w:rPr>
        <w:t xml:space="preserve"> ed Emilia Romagna, </w:t>
      </w:r>
      <w:r w:rsidRPr="009F3824">
        <w:rPr>
          <w:rFonts w:ascii="Verdana" w:hAnsi="Verdana"/>
          <w:sz w:val="24"/>
        </w:rPr>
        <w:t>per favorire la creazione di percorsi di lavoro che stimolino l’attività fisica nelle persone con diabete e/o obesità</w:t>
      </w:r>
    </w:p>
    <w:p w14:paraId="3ECF074C" w14:textId="77777777" w:rsidR="00FE1385" w:rsidRPr="009F3824" w:rsidRDefault="000D0757" w:rsidP="000D0757">
      <w:pPr>
        <w:jc w:val="both"/>
        <w:rPr>
          <w:rFonts w:ascii="Verdana" w:hAnsi="Verdana"/>
          <w:sz w:val="24"/>
        </w:rPr>
      </w:pPr>
      <w:r w:rsidRPr="009F3824">
        <w:rPr>
          <w:rFonts w:ascii="Verdana" w:hAnsi="Verdana"/>
          <w:sz w:val="24"/>
        </w:rPr>
        <w:t>Il poter operare con un’azione informativa e formativa, di pratica e di stimolo verso il paziente rappresenta la realizzazione di una base solida per dare vita ad un maggior utilizzo dell’esercizio fisico e all’uso consapevole dello stesso.</w:t>
      </w:r>
    </w:p>
    <w:p w14:paraId="2757B485" w14:textId="77777777" w:rsidR="00A822A4" w:rsidRDefault="00A822A4">
      <w:pPr>
        <w:rPr>
          <w:rFonts w:ascii="Verdana" w:hAnsi="Verdana"/>
          <w:sz w:val="20"/>
        </w:rPr>
      </w:pPr>
    </w:p>
    <w:p w14:paraId="6AB517D9" w14:textId="18F98D29" w:rsidR="00230B20" w:rsidRPr="00D94B1D" w:rsidRDefault="00230B20" w:rsidP="00230B20">
      <w:pPr>
        <w:pStyle w:val="Paragrafoelenco"/>
        <w:rPr>
          <w:rFonts w:ascii="Verdana" w:hAnsi="Verdana"/>
          <w:sz w:val="18"/>
        </w:rPr>
      </w:pPr>
    </w:p>
    <w:p w14:paraId="4060CF40" w14:textId="77777777" w:rsidR="00973AF8" w:rsidRPr="00420808" w:rsidRDefault="00973AF8" w:rsidP="00973AF8">
      <w:pPr>
        <w:spacing w:after="0"/>
        <w:jc w:val="both"/>
        <w:rPr>
          <w:rFonts w:ascii="Verdana" w:hAnsi="Verdana"/>
          <w:b/>
          <w:szCs w:val="20"/>
        </w:rPr>
      </w:pPr>
      <w:r w:rsidRPr="00420808">
        <w:rPr>
          <w:rFonts w:ascii="Verdana" w:hAnsi="Verdana"/>
          <w:b/>
          <w:szCs w:val="20"/>
        </w:rPr>
        <w:lastRenderedPageBreak/>
        <w:t xml:space="preserve">1° incontro </w:t>
      </w:r>
      <w:r w:rsidR="009F3824" w:rsidRPr="00420808">
        <w:rPr>
          <w:rFonts w:ascii="Verdana" w:hAnsi="Verdana"/>
          <w:b/>
          <w:szCs w:val="20"/>
        </w:rPr>
        <w:t xml:space="preserve">in presenza </w:t>
      </w:r>
      <w:r w:rsidR="00CD2B41">
        <w:rPr>
          <w:rFonts w:ascii="Verdana" w:hAnsi="Verdana"/>
          <w:b/>
          <w:szCs w:val="20"/>
        </w:rPr>
        <w:t>11 maggio</w:t>
      </w:r>
    </w:p>
    <w:p w14:paraId="5CFBA7E9" w14:textId="77777777" w:rsidR="009F3824" w:rsidRPr="00420808" w:rsidRDefault="009F3824" w:rsidP="00973AF8">
      <w:pPr>
        <w:spacing w:after="0"/>
        <w:jc w:val="both"/>
        <w:rPr>
          <w:rFonts w:ascii="Verdana" w:hAnsi="Verdana"/>
        </w:rPr>
      </w:pPr>
      <w:r w:rsidRPr="00420808">
        <w:rPr>
          <w:rFonts w:ascii="Verdana" w:hAnsi="Verdana"/>
        </w:rPr>
        <w:t xml:space="preserve">Programma: </w:t>
      </w:r>
    </w:p>
    <w:p w14:paraId="3D65716F" w14:textId="77777777" w:rsidR="009F3824" w:rsidRPr="00420808" w:rsidRDefault="009F3824" w:rsidP="00973AF8">
      <w:pPr>
        <w:spacing w:after="0"/>
        <w:jc w:val="both"/>
        <w:rPr>
          <w:rFonts w:ascii="Verdana" w:hAnsi="Verdana"/>
        </w:rPr>
      </w:pPr>
    </w:p>
    <w:p w14:paraId="77BD765A" w14:textId="77777777" w:rsidR="00CD2B41" w:rsidRPr="001A240B" w:rsidRDefault="00D303A8" w:rsidP="00CD2B41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ascii="Verdana" w:hAnsi="Verdana"/>
          <w:b/>
        </w:rPr>
      </w:pPr>
      <w:r w:rsidRPr="001A240B">
        <w:rPr>
          <w:rFonts w:ascii="Verdana" w:hAnsi="Verdana"/>
          <w:b/>
        </w:rPr>
        <w:t xml:space="preserve">Saluti istituzionali: </w:t>
      </w:r>
    </w:p>
    <w:p w14:paraId="0275B3A5" w14:textId="7B6CD908" w:rsidR="00306567" w:rsidRDefault="00EC2DA8" w:rsidP="009F3824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ascii="Verdana" w:hAnsi="Verdana"/>
        </w:rPr>
      </w:pPr>
      <w:r w:rsidRPr="00EC2DA8">
        <w:rPr>
          <w:rFonts w:ascii="Verdana" w:hAnsi="Verdana"/>
          <w:b/>
        </w:rPr>
        <w:t>Dott. Giovanni Ferro</w:t>
      </w:r>
      <w:r>
        <w:rPr>
          <w:rFonts w:ascii="Verdana" w:hAnsi="Verdana"/>
        </w:rPr>
        <w:t>, DA AUSL Bologna</w:t>
      </w:r>
    </w:p>
    <w:p w14:paraId="51356E5E" w14:textId="77777777" w:rsidR="00CD2B41" w:rsidRDefault="00CD2B41" w:rsidP="00CD69F3">
      <w:pPr>
        <w:pStyle w:val="Paragrafoelenco"/>
        <w:spacing w:after="0"/>
        <w:ind w:left="360"/>
        <w:jc w:val="both"/>
        <w:rPr>
          <w:rFonts w:ascii="Verdana" w:hAnsi="Verdana"/>
        </w:rPr>
      </w:pPr>
    </w:p>
    <w:p w14:paraId="09D7F666" w14:textId="1E714487" w:rsidR="005C3236" w:rsidRPr="00EE7478" w:rsidRDefault="00CD2B41" w:rsidP="005C3236">
      <w:pPr>
        <w:pStyle w:val="Paragrafoelenco"/>
        <w:spacing w:after="0"/>
        <w:ind w:left="360"/>
        <w:jc w:val="both"/>
        <w:rPr>
          <w:rFonts w:ascii="Verdana" w:hAnsi="Verdana"/>
          <w:bCs/>
        </w:rPr>
      </w:pPr>
      <w:r w:rsidRPr="00CD2B41">
        <w:rPr>
          <w:rFonts w:ascii="Verdana" w:hAnsi="Verdana"/>
          <w:b/>
        </w:rPr>
        <w:t>Modera Prof Paolo Pandolfi</w:t>
      </w:r>
      <w:r w:rsidR="007F2661">
        <w:rPr>
          <w:rFonts w:ascii="Verdana" w:hAnsi="Verdana"/>
          <w:b/>
        </w:rPr>
        <w:t xml:space="preserve"> </w:t>
      </w:r>
      <w:r w:rsidR="00875FD1">
        <w:rPr>
          <w:rFonts w:ascii="Verdana" w:hAnsi="Verdana"/>
          <w:bCs/>
        </w:rPr>
        <w:t>(</w:t>
      </w:r>
      <w:proofErr w:type="spellStart"/>
      <w:r w:rsidR="00875FD1">
        <w:rPr>
          <w:rFonts w:ascii="Verdana" w:hAnsi="Verdana"/>
          <w:bCs/>
        </w:rPr>
        <w:t>Serv</w:t>
      </w:r>
      <w:proofErr w:type="spellEnd"/>
      <w:r w:rsidR="00875FD1">
        <w:rPr>
          <w:rFonts w:ascii="Verdana" w:hAnsi="Verdana"/>
          <w:bCs/>
        </w:rPr>
        <w:t xml:space="preserve"> Epidemiologia AUSL</w:t>
      </w:r>
      <w:r w:rsidR="007F2661" w:rsidRPr="00EE7478">
        <w:rPr>
          <w:rFonts w:ascii="Verdana" w:hAnsi="Verdana"/>
          <w:bCs/>
        </w:rPr>
        <w:t xml:space="preserve"> Bo)</w:t>
      </w:r>
    </w:p>
    <w:p w14:paraId="3D147043" w14:textId="19CF093C" w:rsidR="00973AF8" w:rsidRDefault="009F3824" w:rsidP="009F3824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ascii="Verdana" w:hAnsi="Verdana"/>
        </w:rPr>
      </w:pPr>
      <w:r w:rsidRPr="00420808">
        <w:rPr>
          <w:rFonts w:ascii="Verdana" w:hAnsi="Verdana"/>
          <w:b/>
        </w:rPr>
        <w:t xml:space="preserve">Dott. Maurizio </w:t>
      </w:r>
      <w:proofErr w:type="spellStart"/>
      <w:r w:rsidR="00973AF8" w:rsidRPr="00420808">
        <w:rPr>
          <w:rFonts w:ascii="Verdana" w:hAnsi="Verdana"/>
          <w:b/>
        </w:rPr>
        <w:t>Damilano</w:t>
      </w:r>
      <w:proofErr w:type="spellEnd"/>
      <w:r w:rsidR="00741439" w:rsidRPr="00420808">
        <w:rPr>
          <w:rFonts w:ascii="Verdana" w:hAnsi="Verdana"/>
        </w:rPr>
        <w:t xml:space="preserve"> (Presidente ASD Scuola del Cammino</w:t>
      </w:r>
      <w:r w:rsidR="00973AF8" w:rsidRPr="00420808">
        <w:rPr>
          <w:rFonts w:ascii="Verdana" w:hAnsi="Verdana"/>
        </w:rPr>
        <w:t>)</w:t>
      </w:r>
      <w:r w:rsidR="00E44F24" w:rsidRPr="00420808">
        <w:rPr>
          <w:rFonts w:ascii="Verdana" w:hAnsi="Verdana"/>
        </w:rPr>
        <w:t xml:space="preserve"> Aspetti di conoscenza del cammino quale esercizio fisico di riferimento</w:t>
      </w:r>
    </w:p>
    <w:p w14:paraId="36A20A0E" w14:textId="5773823D" w:rsidR="00EC2DA8" w:rsidRPr="00EC2DA8" w:rsidRDefault="00EC2DA8" w:rsidP="009F3824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Dott.ssa Alessandra Sforza </w:t>
      </w:r>
      <w:r w:rsidR="009E07E2">
        <w:rPr>
          <w:rFonts w:ascii="Verdana" w:hAnsi="Verdana"/>
        </w:rPr>
        <w:t>(Dir.</w:t>
      </w:r>
      <w:r w:rsidRPr="00EC2DA8">
        <w:rPr>
          <w:rFonts w:ascii="Verdana" w:hAnsi="Verdana"/>
        </w:rPr>
        <w:t xml:space="preserve"> Diabetologia AUSL Bo)</w:t>
      </w:r>
      <w:r w:rsidR="00F058B8">
        <w:rPr>
          <w:rFonts w:ascii="Verdana" w:hAnsi="Verdana"/>
        </w:rPr>
        <w:t xml:space="preserve"> Sinergie per migliorare l’approccio al diabete.</w:t>
      </w:r>
    </w:p>
    <w:p w14:paraId="6B073F50" w14:textId="7151608C" w:rsidR="001A367C" w:rsidRPr="00F943E2" w:rsidRDefault="00EC2F08" w:rsidP="00F943E2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Dott. </w:t>
      </w:r>
      <w:r w:rsidR="00306567">
        <w:rPr>
          <w:rFonts w:ascii="Verdana" w:hAnsi="Verdana"/>
          <w:b/>
        </w:rPr>
        <w:t xml:space="preserve">Gerardo Astorino </w:t>
      </w:r>
      <w:r w:rsidR="00E27B62" w:rsidRPr="00EE7478">
        <w:rPr>
          <w:rFonts w:ascii="Verdana" w:hAnsi="Verdana"/>
          <w:bCs/>
        </w:rPr>
        <w:t>(</w:t>
      </w:r>
      <w:r w:rsidR="00A0615C" w:rsidRPr="00EE7478">
        <w:rPr>
          <w:rFonts w:ascii="Verdana" w:hAnsi="Verdana"/>
          <w:bCs/>
        </w:rPr>
        <w:t>S</w:t>
      </w:r>
      <w:r w:rsidR="0005221C">
        <w:rPr>
          <w:rFonts w:ascii="Verdana" w:hAnsi="Verdana"/>
          <w:bCs/>
        </w:rPr>
        <w:t>ervizio promozione alla salute</w:t>
      </w:r>
      <w:r w:rsidR="007F2661" w:rsidRPr="00EE7478">
        <w:rPr>
          <w:rFonts w:ascii="Verdana" w:hAnsi="Verdana"/>
          <w:bCs/>
        </w:rPr>
        <w:t xml:space="preserve"> </w:t>
      </w:r>
      <w:proofErr w:type="spellStart"/>
      <w:r w:rsidR="007F2661" w:rsidRPr="00EE7478">
        <w:rPr>
          <w:rFonts w:ascii="Verdana" w:hAnsi="Verdana"/>
          <w:bCs/>
        </w:rPr>
        <w:t>Ausl</w:t>
      </w:r>
      <w:proofErr w:type="spellEnd"/>
      <w:r w:rsidR="007F2661" w:rsidRPr="00EE7478">
        <w:rPr>
          <w:rFonts w:ascii="Verdana" w:hAnsi="Verdana"/>
          <w:bCs/>
        </w:rPr>
        <w:t xml:space="preserve"> Bo): l</w:t>
      </w:r>
      <w:r w:rsidR="00375BAF" w:rsidRPr="00EE7478">
        <w:rPr>
          <w:rFonts w:ascii="Verdana" w:hAnsi="Verdana"/>
          <w:bCs/>
        </w:rPr>
        <w:t>’esperienza del cammino a Bologna</w:t>
      </w:r>
    </w:p>
    <w:p w14:paraId="481BF918" w14:textId="4C33BBEA" w:rsidR="001A367C" w:rsidRPr="00F943E2" w:rsidRDefault="00E44F24" w:rsidP="00F943E2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ascii="Verdana" w:hAnsi="Verdana"/>
        </w:rPr>
      </w:pPr>
      <w:r w:rsidRPr="00420808">
        <w:rPr>
          <w:rFonts w:ascii="Verdana" w:hAnsi="Verdana"/>
          <w:b/>
        </w:rPr>
        <w:t>Dott.</w:t>
      </w:r>
      <w:r w:rsidR="00E56061">
        <w:rPr>
          <w:rFonts w:ascii="Verdana" w:hAnsi="Verdana"/>
          <w:b/>
        </w:rPr>
        <w:t xml:space="preserve"> Carlo Negri</w:t>
      </w:r>
      <w:r w:rsidRPr="00420808">
        <w:rPr>
          <w:rFonts w:ascii="Verdana" w:hAnsi="Verdana"/>
        </w:rPr>
        <w:t xml:space="preserve"> (</w:t>
      </w:r>
      <w:r w:rsidR="00CD2B41">
        <w:rPr>
          <w:rFonts w:ascii="Verdana" w:hAnsi="Verdana"/>
        </w:rPr>
        <w:t>Diabetologo Ospedale Verona</w:t>
      </w:r>
      <w:r w:rsidRPr="00420808">
        <w:rPr>
          <w:rFonts w:ascii="Verdana" w:hAnsi="Verdana"/>
        </w:rPr>
        <w:t xml:space="preserve">) </w:t>
      </w:r>
      <w:bookmarkStart w:id="0" w:name="_GoBack"/>
      <w:bookmarkEnd w:id="0"/>
      <w:r w:rsidR="009F3824" w:rsidRPr="00420808">
        <w:rPr>
          <w:rFonts w:ascii="Verdana" w:hAnsi="Verdana"/>
        </w:rPr>
        <w:t>B</w:t>
      </w:r>
      <w:r w:rsidR="00973AF8" w:rsidRPr="00420808">
        <w:rPr>
          <w:rFonts w:ascii="Verdana" w:hAnsi="Verdana"/>
        </w:rPr>
        <w:t>enefici dell’esercizio fisico a livello preventivo e di t</w:t>
      </w:r>
      <w:r w:rsidR="00F058B8">
        <w:rPr>
          <w:rFonts w:ascii="Verdana" w:hAnsi="Verdana"/>
        </w:rPr>
        <w:t>erapia per il diabete</w:t>
      </w:r>
    </w:p>
    <w:p w14:paraId="70E1FDF2" w14:textId="18E83BB1" w:rsidR="00CD2B41" w:rsidRDefault="00E44F24" w:rsidP="009F3824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ascii="Verdana" w:hAnsi="Verdana"/>
        </w:rPr>
      </w:pPr>
      <w:r w:rsidRPr="00420808">
        <w:rPr>
          <w:rFonts w:ascii="Verdana" w:hAnsi="Verdana"/>
          <w:b/>
        </w:rPr>
        <w:t xml:space="preserve">Dott. </w:t>
      </w:r>
      <w:r w:rsidR="00230B20">
        <w:rPr>
          <w:rFonts w:ascii="Verdana" w:hAnsi="Verdana"/>
          <w:b/>
        </w:rPr>
        <w:t xml:space="preserve">Carmine di Muro </w:t>
      </w:r>
      <w:r w:rsidR="00230B20" w:rsidRPr="00230B20">
        <w:rPr>
          <w:rFonts w:ascii="Verdana" w:hAnsi="Verdana"/>
        </w:rPr>
        <w:t>(Livorno)</w:t>
      </w:r>
      <w:r w:rsidR="00230B20">
        <w:rPr>
          <w:rFonts w:ascii="Verdana" w:hAnsi="Verdana"/>
          <w:b/>
        </w:rPr>
        <w:t xml:space="preserve"> </w:t>
      </w:r>
      <w:r w:rsidRPr="00420808">
        <w:rPr>
          <w:rFonts w:ascii="Verdana" w:hAnsi="Verdana"/>
        </w:rPr>
        <w:t>Metodologie multidisciplinari di utilizzo dell’esercizio fisico coordinate</w:t>
      </w:r>
      <w:r w:rsidR="00CD2B41">
        <w:rPr>
          <w:rFonts w:ascii="Verdana" w:hAnsi="Verdana"/>
        </w:rPr>
        <w:t xml:space="preserve"> dalla medicina sportiva</w:t>
      </w:r>
    </w:p>
    <w:p w14:paraId="45B1C7C1" w14:textId="40BC0EEB" w:rsidR="00A07B0C" w:rsidRPr="00CD2B41" w:rsidRDefault="00A07B0C" w:rsidP="00A07B0C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Sig.ra Agata </w:t>
      </w:r>
      <w:proofErr w:type="spellStart"/>
      <w:r>
        <w:rPr>
          <w:rFonts w:ascii="Verdana" w:hAnsi="Verdana"/>
          <w:b/>
        </w:rPr>
        <w:t>Magaletta</w:t>
      </w:r>
      <w:proofErr w:type="spellEnd"/>
      <w:r>
        <w:rPr>
          <w:rFonts w:ascii="Verdana" w:hAnsi="Verdana"/>
          <w:b/>
        </w:rPr>
        <w:t xml:space="preserve"> </w:t>
      </w:r>
      <w:r w:rsidR="007D2322">
        <w:rPr>
          <w:rFonts w:ascii="Verdana" w:hAnsi="Verdana"/>
          <w:b/>
        </w:rPr>
        <w:t>(Bologna)</w:t>
      </w:r>
    </w:p>
    <w:p w14:paraId="28D81B0F" w14:textId="5048FDFF" w:rsidR="00FE1385" w:rsidRDefault="00A07B0C" w:rsidP="00A07B0C">
      <w:pPr>
        <w:pStyle w:val="Paragrafoelenco"/>
        <w:spacing w:after="0"/>
        <w:ind w:left="360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  <w:r w:rsidR="00230B20">
        <w:rPr>
          <w:rFonts w:ascii="Verdana" w:hAnsi="Verdana"/>
        </w:rPr>
        <w:t>L’esperienza dell’Associazio</w:t>
      </w:r>
      <w:r w:rsidR="00CD2B41" w:rsidRPr="00CD2B41">
        <w:rPr>
          <w:rFonts w:ascii="Verdana" w:hAnsi="Verdana"/>
        </w:rPr>
        <w:t>ne delle persone con diabete</w:t>
      </w:r>
    </w:p>
    <w:p w14:paraId="399DF955" w14:textId="77777777" w:rsidR="007D2322" w:rsidRDefault="007D2322" w:rsidP="00973AF8">
      <w:pPr>
        <w:jc w:val="both"/>
        <w:rPr>
          <w:rFonts w:ascii="Verdana" w:hAnsi="Verdana"/>
          <w:b/>
        </w:rPr>
      </w:pPr>
    </w:p>
    <w:p w14:paraId="1C0353F0" w14:textId="0995244B" w:rsidR="00973AF8" w:rsidRPr="00420808" w:rsidRDefault="009F3824" w:rsidP="00973AF8">
      <w:pPr>
        <w:jc w:val="both"/>
        <w:rPr>
          <w:rFonts w:ascii="Verdana" w:hAnsi="Verdana"/>
          <w:b/>
        </w:rPr>
      </w:pPr>
      <w:r w:rsidRPr="00420808">
        <w:rPr>
          <w:rFonts w:ascii="Verdana" w:hAnsi="Verdana"/>
          <w:b/>
        </w:rPr>
        <w:t xml:space="preserve">A seguire, </w:t>
      </w:r>
      <w:proofErr w:type="gramStart"/>
      <w:r w:rsidR="00CD2B41">
        <w:rPr>
          <w:rFonts w:ascii="Verdana" w:hAnsi="Verdana"/>
          <w:b/>
        </w:rPr>
        <w:t>Giugno</w:t>
      </w:r>
      <w:proofErr w:type="gramEnd"/>
      <w:r w:rsidRPr="00420808">
        <w:rPr>
          <w:rFonts w:ascii="Verdana" w:hAnsi="Verdana"/>
          <w:b/>
        </w:rPr>
        <w:t xml:space="preserve">-novembre: </w:t>
      </w:r>
    </w:p>
    <w:p w14:paraId="46B7DAA8" w14:textId="77777777" w:rsidR="00973AF8" w:rsidRPr="00420808" w:rsidRDefault="009F3824" w:rsidP="00973AF8">
      <w:pPr>
        <w:jc w:val="both"/>
        <w:rPr>
          <w:rFonts w:ascii="Verdana" w:hAnsi="Verdana"/>
          <w:b/>
        </w:rPr>
      </w:pPr>
      <w:r w:rsidRPr="00420808">
        <w:rPr>
          <w:rFonts w:ascii="Verdana" w:hAnsi="Verdana"/>
          <w:b/>
        </w:rPr>
        <w:t>I</w:t>
      </w:r>
      <w:r w:rsidR="00973AF8" w:rsidRPr="00420808">
        <w:rPr>
          <w:rFonts w:ascii="Verdana" w:hAnsi="Verdana"/>
          <w:b/>
        </w:rPr>
        <w:t xml:space="preserve">ncontri pratici presso un parco o area adatta per ognuna delle Regioni partecipanti al progetto. </w:t>
      </w:r>
    </w:p>
    <w:p w14:paraId="164C28EA" w14:textId="77777777" w:rsidR="00973AF8" w:rsidRPr="00420808" w:rsidRDefault="00973AF8" w:rsidP="009F3824">
      <w:pPr>
        <w:pStyle w:val="Paragrafoelenco"/>
        <w:numPr>
          <w:ilvl w:val="0"/>
          <w:numId w:val="3"/>
        </w:numPr>
        <w:jc w:val="both"/>
        <w:rPr>
          <w:rFonts w:ascii="Verdana" w:hAnsi="Verdana"/>
        </w:rPr>
      </w:pPr>
      <w:r w:rsidRPr="00420808">
        <w:rPr>
          <w:rFonts w:ascii="Verdana" w:hAnsi="Verdana"/>
        </w:rPr>
        <w:t>Introduzione sugli aspetti tecnici del camminare bene;</w:t>
      </w:r>
    </w:p>
    <w:p w14:paraId="02CA503C" w14:textId="77777777" w:rsidR="00973AF8" w:rsidRPr="00420808" w:rsidRDefault="00973AF8" w:rsidP="009F3824">
      <w:pPr>
        <w:pStyle w:val="Paragrafoelenco"/>
        <w:numPr>
          <w:ilvl w:val="0"/>
          <w:numId w:val="3"/>
        </w:numPr>
        <w:jc w:val="both"/>
        <w:rPr>
          <w:rFonts w:ascii="Verdana" w:hAnsi="Verdana"/>
        </w:rPr>
      </w:pPr>
      <w:r w:rsidRPr="00420808">
        <w:rPr>
          <w:rFonts w:ascii="Verdana" w:hAnsi="Verdana"/>
        </w:rPr>
        <w:t>45 minuti di camminata guidata con indicazioni e suggerimenti per svolgere al meglio l’esercizio dal punto di vista tecnico;</w:t>
      </w:r>
    </w:p>
    <w:p w14:paraId="2674BC41" w14:textId="77777777" w:rsidR="00FE1385" w:rsidRDefault="00973AF8" w:rsidP="009F3824">
      <w:pPr>
        <w:pStyle w:val="Paragrafoelenco"/>
        <w:numPr>
          <w:ilvl w:val="0"/>
          <w:numId w:val="3"/>
        </w:numPr>
        <w:jc w:val="both"/>
        <w:rPr>
          <w:rFonts w:ascii="Verdana" w:hAnsi="Verdana"/>
        </w:rPr>
      </w:pPr>
      <w:r w:rsidRPr="00420808">
        <w:rPr>
          <w:rFonts w:ascii="Verdana" w:hAnsi="Verdana"/>
        </w:rPr>
        <w:t xml:space="preserve">Consegna di un diploma di partecipazione al corso rilasciato da MAP Italia </w:t>
      </w:r>
    </w:p>
    <w:p w14:paraId="6766D4C4" w14:textId="77777777" w:rsidR="00CD2B41" w:rsidRPr="00CD2B41" w:rsidRDefault="00CD2B41" w:rsidP="00CD2B41">
      <w:pPr>
        <w:jc w:val="both"/>
        <w:rPr>
          <w:rFonts w:ascii="Verdana" w:hAnsi="Verdana"/>
        </w:rPr>
      </w:pPr>
    </w:p>
    <w:sectPr w:rsidR="00CD2B41" w:rsidRPr="00CD2B41" w:rsidSect="000D0757">
      <w:pgSz w:w="16838" w:h="11906" w:orient="landscape" w:code="9"/>
      <w:pgMar w:top="720" w:right="720" w:bottom="720" w:left="720" w:header="708" w:footer="708" w:gutter="0"/>
      <w:cols w:num="2" w:space="13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E9A"/>
    <w:multiLevelType w:val="hybridMultilevel"/>
    <w:tmpl w:val="A0127798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E6B59"/>
    <w:multiLevelType w:val="hybridMultilevel"/>
    <w:tmpl w:val="24A89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A69D1C"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727DB"/>
    <w:multiLevelType w:val="hybridMultilevel"/>
    <w:tmpl w:val="5B564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62"/>
    <w:rsid w:val="0005221C"/>
    <w:rsid w:val="000A2332"/>
    <w:rsid w:val="000D0757"/>
    <w:rsid w:val="00120527"/>
    <w:rsid w:val="001777A2"/>
    <w:rsid w:val="001A240B"/>
    <w:rsid w:val="001A367C"/>
    <w:rsid w:val="001C1669"/>
    <w:rsid w:val="001C45F9"/>
    <w:rsid w:val="00213CCD"/>
    <w:rsid w:val="00230B20"/>
    <w:rsid w:val="002C5EE7"/>
    <w:rsid w:val="00306567"/>
    <w:rsid w:val="00375BAF"/>
    <w:rsid w:val="003A4852"/>
    <w:rsid w:val="00420808"/>
    <w:rsid w:val="005158FC"/>
    <w:rsid w:val="00523082"/>
    <w:rsid w:val="00594B2D"/>
    <w:rsid w:val="005C3236"/>
    <w:rsid w:val="00612165"/>
    <w:rsid w:val="006244F2"/>
    <w:rsid w:val="006E11A1"/>
    <w:rsid w:val="00741439"/>
    <w:rsid w:val="00752066"/>
    <w:rsid w:val="007D2322"/>
    <w:rsid w:val="007F2661"/>
    <w:rsid w:val="00863594"/>
    <w:rsid w:val="00875FD1"/>
    <w:rsid w:val="00945E39"/>
    <w:rsid w:val="00952ECD"/>
    <w:rsid w:val="00973AF8"/>
    <w:rsid w:val="009E07E2"/>
    <w:rsid w:val="009F3824"/>
    <w:rsid w:val="00A0615C"/>
    <w:rsid w:val="00A07B0C"/>
    <w:rsid w:val="00A822A4"/>
    <w:rsid w:val="00B45425"/>
    <w:rsid w:val="00CD2B41"/>
    <w:rsid w:val="00CD69F3"/>
    <w:rsid w:val="00D10CC9"/>
    <w:rsid w:val="00D303A8"/>
    <w:rsid w:val="00D573B2"/>
    <w:rsid w:val="00D94B1D"/>
    <w:rsid w:val="00DF3562"/>
    <w:rsid w:val="00E27B62"/>
    <w:rsid w:val="00E44F24"/>
    <w:rsid w:val="00E56061"/>
    <w:rsid w:val="00EC1C98"/>
    <w:rsid w:val="00EC2DA8"/>
    <w:rsid w:val="00EC2F08"/>
    <w:rsid w:val="00EC5792"/>
    <w:rsid w:val="00EE7478"/>
    <w:rsid w:val="00F058B8"/>
    <w:rsid w:val="00F85863"/>
    <w:rsid w:val="00F943E2"/>
    <w:rsid w:val="00FD5BAE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AF32818"/>
  <w15:chartTrackingRefBased/>
  <w15:docId w15:val="{465840D5-BBCA-446D-B789-E66DADB2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F35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E1385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5158FC"/>
    <w:rPr>
      <w:b/>
      <w:bCs/>
    </w:rPr>
  </w:style>
  <w:style w:type="paragraph" w:styleId="Paragrafoelenco">
    <w:name w:val="List Paragraph"/>
    <w:basedOn w:val="Normale"/>
    <w:uiPriority w:val="34"/>
    <w:qFormat/>
    <w:rsid w:val="009F3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info@mapital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DC</cp:lastModifiedBy>
  <cp:revision>6</cp:revision>
  <dcterms:created xsi:type="dcterms:W3CDTF">2023-05-08T11:08:00Z</dcterms:created>
  <dcterms:modified xsi:type="dcterms:W3CDTF">2023-05-08T11:16:00Z</dcterms:modified>
</cp:coreProperties>
</file>